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CD596" w14:textId="77777777" w:rsidR="00E56B22" w:rsidRDefault="00E56B22" w:rsidP="00E56B22">
      <w:pPr>
        <w:jc w:val="center"/>
        <w:rPr>
          <w:rFonts w:asciiTheme="majorHAnsi" w:eastAsia="Times New Roman" w:hAnsiTheme="majorHAnsi" w:cstheme="majorHAnsi"/>
          <w:b/>
          <w:kern w:val="3"/>
          <w:sz w:val="26"/>
          <w:szCs w:val="26"/>
          <w:u w:val="single"/>
          <w:lang w:eastAsia="zh-CN"/>
        </w:rPr>
      </w:pPr>
      <w:r>
        <w:rPr>
          <w:rFonts w:asciiTheme="majorHAnsi" w:eastAsia="Times New Roman" w:hAnsiTheme="majorHAnsi" w:cstheme="majorHAnsi"/>
          <w:b/>
          <w:kern w:val="3"/>
          <w:sz w:val="26"/>
          <w:szCs w:val="26"/>
          <w:u w:val="single"/>
          <w:lang w:eastAsia="zh-CN"/>
        </w:rPr>
        <w:t>POLÍTICA DE COOKIES</w:t>
      </w:r>
    </w:p>
    <w:p w14:paraId="6F4AB22F" w14:textId="77777777" w:rsidR="00E56B22" w:rsidRPr="00F95019" w:rsidRDefault="00E56B22" w:rsidP="00E56B22">
      <w:pPr>
        <w:spacing w:after="240"/>
        <w:jc w:val="center"/>
        <w:rPr>
          <w:rFonts w:asciiTheme="majorHAnsi" w:eastAsia="Times New Roman" w:hAnsiTheme="majorHAnsi" w:cstheme="majorHAnsi"/>
          <w:b/>
          <w:color w:val="FF0000"/>
          <w:kern w:val="3"/>
          <w:sz w:val="24"/>
          <w:szCs w:val="26"/>
          <w:lang w:eastAsia="zh-CN"/>
        </w:rPr>
      </w:pPr>
      <w:r w:rsidRPr="00F95019">
        <w:rPr>
          <w:rFonts w:asciiTheme="majorHAnsi" w:eastAsia="Times New Roman" w:hAnsiTheme="majorHAnsi" w:cstheme="majorHAnsi"/>
          <w:b/>
          <w:color w:val="FF0000"/>
          <w:kern w:val="3"/>
          <w:sz w:val="24"/>
          <w:szCs w:val="26"/>
          <w:lang w:eastAsia="zh-CN"/>
        </w:rPr>
        <w:t>Esta información deberá facilitarse al usuario a través de un enlace disponible en la página web, bajo la denominación “POLÍTICA DE COOKIES”. Dicho enlace deberá estar disponible, preferiblemente, en la parte de arriba de la página web, para facilitar su visibilidad y accesibilidad.</w:t>
      </w:r>
    </w:p>
    <w:p w14:paraId="1FA294FC" w14:textId="77777777" w:rsidR="00E56B22" w:rsidRDefault="00E56B22" w:rsidP="00E56B22">
      <w:pPr>
        <w:pStyle w:val="Default"/>
        <w:spacing w:after="240" w:line="259" w:lineRule="auto"/>
        <w:jc w:val="center"/>
        <w:rPr>
          <w:b/>
        </w:rPr>
      </w:pPr>
      <w:r w:rsidRPr="0059208B">
        <w:rPr>
          <w:b/>
        </w:rPr>
        <w:t>POLÍTICA DE COOKIES</w:t>
      </w:r>
    </w:p>
    <w:p w14:paraId="3B3A4E34" w14:textId="77777777" w:rsidR="00E56B22" w:rsidRPr="00CB18E5" w:rsidRDefault="00E56B22" w:rsidP="00E56B22">
      <w:pPr>
        <w:pStyle w:val="Default"/>
        <w:spacing w:after="240" w:line="259"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Bienvenida/o a la </w:t>
      </w:r>
      <w:r w:rsidRPr="0057519C">
        <w:rPr>
          <w:b/>
        </w:rPr>
        <w:t>POLÍTICA DE COOKIES</w:t>
      </w:r>
      <w:r>
        <w:rPr>
          <w:rFonts w:asciiTheme="minorHAnsi" w:hAnsiTheme="minorHAnsi" w:cstheme="minorHAnsi"/>
          <w:bCs/>
          <w:color w:val="auto"/>
          <w:sz w:val="22"/>
          <w:szCs w:val="22"/>
        </w:rPr>
        <w:t xml:space="preserve"> </w:t>
      </w:r>
      <w:r w:rsidRPr="00CB18E5">
        <w:rPr>
          <w:rFonts w:asciiTheme="minorHAnsi" w:hAnsiTheme="minorHAnsi" w:cstheme="minorHAnsi"/>
          <w:bCs/>
          <w:color w:val="auto"/>
          <w:sz w:val="22"/>
          <w:szCs w:val="22"/>
        </w:rPr>
        <w:t>de la página web de la entidad</w:t>
      </w:r>
      <w:r>
        <w:rPr>
          <w:rFonts w:asciiTheme="minorHAnsi" w:hAnsiTheme="minorHAnsi" w:cstheme="minorHAnsi"/>
          <w:bCs/>
          <w:color w:val="auto"/>
          <w:sz w:val="22"/>
          <w:szCs w:val="22"/>
        </w:rPr>
        <w:t xml:space="preserve"> </w:t>
      </w:r>
      <w:r>
        <w:rPr>
          <w:rFonts w:asciiTheme="minorHAnsi" w:hAnsiTheme="minorHAnsi" w:cstheme="minorHAnsi"/>
          <w:bCs/>
          <w:noProof/>
          <w:color w:val="auto"/>
          <w:sz w:val="22"/>
          <w:szCs w:val="22"/>
        </w:rPr>
        <w:t>Talleres Agrocampo SL</w:t>
      </w:r>
      <w:r w:rsidRPr="00CB18E5">
        <w:rPr>
          <w:rFonts w:asciiTheme="minorHAnsi" w:hAnsiTheme="minorHAnsi" w:cstheme="minorHAnsi"/>
          <w:bCs/>
          <w:color w:val="auto"/>
          <w:sz w:val="22"/>
          <w:szCs w:val="22"/>
        </w:rPr>
        <w:t>, provista de NIF / CIF</w:t>
      </w:r>
      <w:r>
        <w:rPr>
          <w:rFonts w:asciiTheme="minorHAnsi" w:hAnsiTheme="minorHAnsi" w:cstheme="minorHAnsi"/>
          <w:bCs/>
          <w:color w:val="auto"/>
          <w:sz w:val="22"/>
          <w:szCs w:val="22"/>
        </w:rPr>
        <w:t xml:space="preserve"> </w:t>
      </w:r>
      <w:r>
        <w:rPr>
          <w:rFonts w:asciiTheme="minorHAnsi" w:hAnsiTheme="minorHAnsi" w:cstheme="minorHAnsi"/>
          <w:bCs/>
          <w:noProof/>
          <w:color w:val="auto"/>
          <w:sz w:val="22"/>
          <w:szCs w:val="22"/>
        </w:rPr>
        <w:t>B73415341</w:t>
      </w:r>
      <w:r w:rsidRPr="00CB18E5">
        <w:rPr>
          <w:rFonts w:asciiTheme="minorHAnsi" w:hAnsiTheme="minorHAnsi" w:cstheme="minorHAnsi"/>
          <w:bCs/>
          <w:color w:val="auto"/>
          <w:sz w:val="22"/>
          <w:szCs w:val="22"/>
        </w:rPr>
        <w:t>, donde te explicaremos en un lenguaje claro y sencillo todas las cuestiones necesarias para que puedas tener el control sobre ellas en base a tus decisiones personales.</w:t>
      </w:r>
    </w:p>
    <w:p w14:paraId="46D705BE" w14:textId="77777777" w:rsidR="00E56B22" w:rsidRPr="008F1467" w:rsidRDefault="00E56B22" w:rsidP="00E56B22">
      <w:pPr>
        <w:pStyle w:val="Default"/>
        <w:numPr>
          <w:ilvl w:val="0"/>
          <w:numId w:val="22"/>
        </w:numPr>
        <w:spacing w:after="160" w:line="259" w:lineRule="auto"/>
        <w:jc w:val="both"/>
        <w:rPr>
          <w:rFonts w:asciiTheme="minorHAnsi" w:hAnsiTheme="minorHAnsi" w:cstheme="minorHAnsi"/>
          <w:b/>
          <w:bCs/>
          <w:sz w:val="22"/>
          <w:szCs w:val="22"/>
        </w:rPr>
      </w:pPr>
      <w:r w:rsidRPr="00400612">
        <w:rPr>
          <w:rFonts w:asciiTheme="minorHAnsi" w:hAnsiTheme="minorHAnsi" w:cstheme="minorHAnsi"/>
          <w:b/>
          <w:bCs/>
          <w:szCs w:val="22"/>
        </w:rPr>
        <w:t>¿QUÉ SON LAS COOKIES Y PARA QUÉ LAS USAMOS?</w:t>
      </w:r>
    </w:p>
    <w:p w14:paraId="42043698" w14:textId="77777777" w:rsidR="00E56B22" w:rsidRPr="00081D83" w:rsidRDefault="00E56B22" w:rsidP="00E56B22">
      <w:pPr>
        <w:pStyle w:val="Default"/>
        <w:spacing w:after="160" w:line="259" w:lineRule="auto"/>
        <w:jc w:val="both"/>
        <w:rPr>
          <w:rFonts w:asciiTheme="minorHAnsi" w:hAnsiTheme="minorHAnsi" w:cstheme="minorHAnsi"/>
          <w:bCs/>
          <w:color w:val="auto"/>
          <w:sz w:val="22"/>
          <w:szCs w:val="22"/>
        </w:rPr>
      </w:pPr>
      <w:r w:rsidRPr="00081D83">
        <w:rPr>
          <w:rFonts w:asciiTheme="minorHAnsi" w:hAnsiTheme="minorHAnsi" w:cstheme="minorHAnsi"/>
          <w:bCs/>
          <w:color w:val="auto"/>
          <w:sz w:val="22"/>
          <w:szCs w:val="22"/>
        </w:rPr>
        <w:t xml:space="preserve">Una cookie o galleta informática es un pequeño archivo de información que se guarda en </w:t>
      </w:r>
      <w:r w:rsidRPr="00F12EAA">
        <w:rPr>
          <w:rFonts w:asciiTheme="minorHAnsi" w:hAnsiTheme="minorHAnsi" w:cstheme="minorHAnsi"/>
          <w:bCs/>
          <w:color w:val="auto"/>
          <w:sz w:val="22"/>
          <w:szCs w:val="22"/>
        </w:rPr>
        <w:t xml:space="preserve">tu ordenador, </w:t>
      </w:r>
      <w:r>
        <w:rPr>
          <w:rFonts w:asciiTheme="minorHAnsi" w:hAnsiTheme="minorHAnsi" w:cstheme="minorHAnsi"/>
          <w:bCs/>
          <w:color w:val="auto"/>
          <w:sz w:val="22"/>
          <w:szCs w:val="22"/>
        </w:rPr>
        <w:t>“smartphone”</w:t>
      </w:r>
      <w:r w:rsidRPr="00F12EAA">
        <w:rPr>
          <w:rFonts w:asciiTheme="minorHAnsi" w:hAnsiTheme="minorHAnsi" w:cstheme="minorHAnsi"/>
          <w:bCs/>
          <w:color w:val="auto"/>
          <w:sz w:val="22"/>
          <w:szCs w:val="22"/>
        </w:rPr>
        <w:t xml:space="preserve"> o tableta</w:t>
      </w:r>
      <w:r w:rsidRPr="00081D83">
        <w:rPr>
          <w:rFonts w:asciiTheme="minorHAnsi" w:hAnsiTheme="minorHAnsi" w:cstheme="minorHAnsi"/>
          <w:bCs/>
          <w:color w:val="auto"/>
          <w:sz w:val="22"/>
          <w:szCs w:val="22"/>
        </w:rPr>
        <w:t xml:space="preserve"> cada vez que visitas nuestra página web. </w:t>
      </w:r>
    </w:p>
    <w:p w14:paraId="36AF46A0" w14:textId="77777777" w:rsidR="00E56B22" w:rsidRDefault="00E56B22" w:rsidP="00E56B22">
      <w:pPr>
        <w:pStyle w:val="Default"/>
        <w:spacing w:after="160" w:line="259"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En principio, una cookie es inofensiva:</w:t>
      </w:r>
      <w:r w:rsidRPr="00F12EAA">
        <w:rPr>
          <w:rFonts w:asciiTheme="minorHAnsi" w:hAnsiTheme="minorHAnsi" w:cstheme="minorHAnsi"/>
          <w:bCs/>
          <w:color w:val="auto"/>
          <w:sz w:val="22"/>
          <w:szCs w:val="22"/>
        </w:rPr>
        <w:t xml:space="preserve"> no contiene virus, troyanos, gusanos, etc. que puedan dañar tu </w:t>
      </w:r>
      <w:r>
        <w:rPr>
          <w:rFonts w:asciiTheme="minorHAnsi" w:hAnsiTheme="minorHAnsi" w:cstheme="minorHAnsi"/>
          <w:bCs/>
          <w:color w:val="auto"/>
          <w:sz w:val="22"/>
          <w:szCs w:val="22"/>
        </w:rPr>
        <w:t>terminal</w:t>
      </w:r>
      <w:r w:rsidRPr="00F12EAA">
        <w:rPr>
          <w:rFonts w:asciiTheme="minorHAnsi" w:hAnsiTheme="minorHAnsi" w:cstheme="minorHAnsi"/>
          <w:bCs/>
          <w:color w:val="auto"/>
          <w:sz w:val="22"/>
          <w:szCs w:val="22"/>
        </w:rPr>
        <w:t xml:space="preserve">, pero sí tiene cierto impacto sobre </w:t>
      </w:r>
      <w:r>
        <w:rPr>
          <w:rFonts w:asciiTheme="minorHAnsi" w:hAnsiTheme="minorHAnsi" w:cstheme="minorHAnsi"/>
          <w:bCs/>
          <w:color w:val="auto"/>
          <w:sz w:val="22"/>
          <w:szCs w:val="22"/>
        </w:rPr>
        <w:t>tu</w:t>
      </w:r>
      <w:r w:rsidRPr="00F12EAA">
        <w:rPr>
          <w:rFonts w:asciiTheme="minorHAnsi" w:hAnsiTheme="minorHAnsi" w:cstheme="minorHAnsi"/>
          <w:bCs/>
          <w:color w:val="auto"/>
          <w:sz w:val="22"/>
          <w:szCs w:val="22"/>
        </w:rPr>
        <w:t xml:space="preserve"> derecho a la protección de </w:t>
      </w:r>
      <w:r>
        <w:rPr>
          <w:rFonts w:asciiTheme="minorHAnsi" w:hAnsiTheme="minorHAnsi" w:cstheme="minorHAnsi"/>
          <w:bCs/>
          <w:color w:val="auto"/>
          <w:sz w:val="22"/>
          <w:szCs w:val="22"/>
        </w:rPr>
        <w:t xml:space="preserve">tus </w:t>
      </w:r>
      <w:r w:rsidRPr="00F12EAA">
        <w:rPr>
          <w:rFonts w:asciiTheme="minorHAnsi" w:hAnsiTheme="minorHAnsi" w:cstheme="minorHAnsi"/>
          <w:bCs/>
          <w:color w:val="auto"/>
          <w:sz w:val="22"/>
          <w:szCs w:val="22"/>
        </w:rPr>
        <w:t>datos</w:t>
      </w:r>
      <w:r>
        <w:rPr>
          <w:rFonts w:asciiTheme="minorHAnsi" w:hAnsiTheme="minorHAnsi" w:cstheme="minorHAnsi"/>
          <w:bCs/>
          <w:color w:val="auto"/>
          <w:sz w:val="22"/>
          <w:szCs w:val="22"/>
        </w:rPr>
        <w:t xml:space="preserve"> personales</w:t>
      </w:r>
      <w:r w:rsidRPr="00F12EAA">
        <w:rPr>
          <w:rFonts w:asciiTheme="minorHAnsi" w:hAnsiTheme="minorHAnsi" w:cstheme="minorHAnsi"/>
          <w:bCs/>
          <w:color w:val="auto"/>
          <w:sz w:val="22"/>
          <w:szCs w:val="22"/>
        </w:rPr>
        <w:t xml:space="preserve">, pues recoge determinada información concerniente a </w:t>
      </w:r>
      <w:r>
        <w:rPr>
          <w:rFonts w:asciiTheme="minorHAnsi" w:hAnsiTheme="minorHAnsi" w:cstheme="minorHAnsi"/>
          <w:bCs/>
          <w:color w:val="auto"/>
          <w:sz w:val="22"/>
          <w:szCs w:val="22"/>
        </w:rPr>
        <w:t>tu</w:t>
      </w:r>
      <w:r w:rsidRPr="00F12EAA">
        <w:rPr>
          <w:rFonts w:asciiTheme="minorHAnsi" w:hAnsiTheme="minorHAnsi" w:cstheme="minorHAnsi"/>
          <w:bCs/>
          <w:color w:val="auto"/>
          <w:sz w:val="22"/>
          <w:szCs w:val="22"/>
        </w:rPr>
        <w:t xml:space="preserve"> persona (hábitos de navegación, </w:t>
      </w:r>
      <w:r>
        <w:rPr>
          <w:rFonts w:asciiTheme="minorHAnsi" w:hAnsiTheme="minorHAnsi" w:cstheme="minorHAnsi"/>
          <w:bCs/>
          <w:color w:val="auto"/>
          <w:sz w:val="22"/>
          <w:szCs w:val="22"/>
        </w:rPr>
        <w:t>identidad, preferencias, etc.).</w:t>
      </w:r>
    </w:p>
    <w:p w14:paraId="7D35470E" w14:textId="77777777" w:rsidR="00E56B22" w:rsidRDefault="00E56B22" w:rsidP="00E56B22">
      <w:pPr>
        <w:pStyle w:val="Default"/>
        <w:spacing w:after="160" w:line="259"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Es por ello que, en base a lo establecido en la normativa aplicable (LSSI y normativa vigente de protección de datos personales), la activación de determinados tipos de cookies necesitará de tu autorización previa. </w:t>
      </w:r>
    </w:p>
    <w:p w14:paraId="7FF3E99B" w14:textId="77777777" w:rsidR="00E56B22" w:rsidRDefault="00E56B22" w:rsidP="00E56B22">
      <w:pPr>
        <w:pStyle w:val="Default"/>
        <w:spacing w:after="160" w:line="259"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Mediante </w:t>
      </w:r>
      <w:r w:rsidRPr="004D7EF1">
        <w:rPr>
          <w:rFonts w:asciiTheme="minorHAnsi" w:hAnsiTheme="minorHAnsi" w:cstheme="minorHAnsi"/>
          <w:b/>
          <w:bCs/>
          <w:color w:val="auto"/>
          <w:sz w:val="22"/>
          <w:szCs w:val="22"/>
        </w:rPr>
        <w:t xml:space="preserve">un paso tan sencillo </w:t>
      </w:r>
      <w:r>
        <w:rPr>
          <w:rFonts w:asciiTheme="minorHAnsi" w:hAnsiTheme="minorHAnsi" w:cstheme="minorHAnsi"/>
          <w:b/>
          <w:bCs/>
          <w:color w:val="auto"/>
          <w:sz w:val="22"/>
          <w:szCs w:val="22"/>
        </w:rPr>
        <w:t xml:space="preserve">y rápido </w:t>
      </w:r>
      <w:r w:rsidRPr="004D7EF1">
        <w:rPr>
          <w:rFonts w:asciiTheme="minorHAnsi" w:hAnsiTheme="minorHAnsi" w:cstheme="minorHAnsi"/>
          <w:b/>
          <w:bCs/>
          <w:color w:val="auto"/>
          <w:sz w:val="22"/>
          <w:szCs w:val="22"/>
        </w:rPr>
        <w:t>como la marcación de una casilla</w:t>
      </w:r>
      <w:r>
        <w:rPr>
          <w:rFonts w:asciiTheme="minorHAnsi" w:hAnsiTheme="minorHAnsi" w:cstheme="minorHAnsi"/>
          <w:bCs/>
          <w:color w:val="auto"/>
          <w:sz w:val="22"/>
          <w:szCs w:val="22"/>
        </w:rPr>
        <w:t xml:space="preserve"> </w:t>
      </w:r>
      <w:r w:rsidRPr="00F82FC8">
        <w:rPr>
          <w:rFonts w:asciiTheme="minorHAnsi" w:hAnsiTheme="minorHAnsi" w:cstheme="minorHAnsi"/>
          <w:bCs/>
          <w:color w:val="auto"/>
          <w:sz w:val="22"/>
          <w:szCs w:val="22"/>
        </w:rPr>
        <w:t xml:space="preserve">en nuestro apartado </w:t>
      </w:r>
      <w:r w:rsidRPr="00400612">
        <w:rPr>
          <w:rFonts w:asciiTheme="minorHAnsi" w:hAnsiTheme="minorHAnsi" w:cstheme="minorHAnsi"/>
          <w:b/>
          <w:bCs/>
          <w:color w:val="auto"/>
          <w:szCs w:val="22"/>
        </w:rPr>
        <w:t>CONFIGURACIÓN DE COOKIES</w:t>
      </w:r>
      <w:r>
        <w:rPr>
          <w:rFonts w:asciiTheme="minorHAnsi" w:hAnsiTheme="minorHAnsi" w:cstheme="minorHAnsi"/>
          <w:bCs/>
          <w:color w:val="auto"/>
          <w:sz w:val="22"/>
          <w:szCs w:val="22"/>
        </w:rPr>
        <w:t xml:space="preserve">, podrás dar tu autorización para la activación de las cookies que desees: </w:t>
      </w:r>
      <w:r w:rsidRPr="004D7EF1">
        <w:rPr>
          <w:rFonts w:asciiTheme="minorHAnsi" w:hAnsiTheme="minorHAnsi" w:cstheme="minorHAnsi"/>
          <w:b/>
          <w:bCs/>
          <w:color w:val="auto"/>
          <w:sz w:val="22"/>
          <w:szCs w:val="22"/>
        </w:rPr>
        <w:t xml:space="preserve">toma el control y disfruta de una navegación </w:t>
      </w:r>
      <w:r>
        <w:rPr>
          <w:rFonts w:asciiTheme="minorHAnsi" w:hAnsiTheme="minorHAnsi" w:cstheme="minorHAnsi"/>
          <w:b/>
          <w:bCs/>
          <w:color w:val="auto"/>
          <w:sz w:val="22"/>
          <w:szCs w:val="22"/>
        </w:rPr>
        <w:t>personalizada en nuestra página</w:t>
      </w:r>
      <w:r>
        <w:rPr>
          <w:rFonts w:asciiTheme="minorHAnsi" w:hAnsiTheme="minorHAnsi" w:cstheme="minorHAnsi"/>
          <w:bCs/>
          <w:color w:val="auto"/>
          <w:sz w:val="22"/>
          <w:szCs w:val="22"/>
        </w:rPr>
        <w:t>.</w:t>
      </w:r>
    </w:p>
    <w:p w14:paraId="4B55D386" w14:textId="77777777" w:rsidR="00E56B22" w:rsidRPr="00F12EAA" w:rsidRDefault="00E56B22" w:rsidP="00E56B22">
      <w:pPr>
        <w:pStyle w:val="Default"/>
        <w:spacing w:after="160" w:line="259"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Antes de ello, te daremos alguna información adicional que te ayudará a una mejor toma de decisiones al respecto: </w:t>
      </w:r>
    </w:p>
    <w:p w14:paraId="36A08B08" w14:textId="77777777" w:rsidR="00E56B22" w:rsidRPr="00F82FC8" w:rsidRDefault="00E56B22" w:rsidP="00E56B22">
      <w:pPr>
        <w:pStyle w:val="Default"/>
        <w:numPr>
          <w:ilvl w:val="0"/>
          <w:numId w:val="27"/>
        </w:numPr>
        <w:spacing w:after="160" w:line="259" w:lineRule="auto"/>
        <w:jc w:val="both"/>
        <w:rPr>
          <w:rFonts w:asciiTheme="minorHAnsi" w:hAnsiTheme="minorHAnsi" w:cstheme="minorHAnsi"/>
          <w:bCs/>
          <w:color w:val="auto"/>
          <w:sz w:val="22"/>
          <w:szCs w:val="22"/>
        </w:rPr>
      </w:pPr>
      <w:r w:rsidRPr="00F82FC8">
        <w:rPr>
          <w:rFonts w:asciiTheme="minorHAnsi" w:hAnsiTheme="minorHAnsi" w:cstheme="minorHAnsi"/>
          <w:bCs/>
          <w:color w:val="auto"/>
          <w:sz w:val="22"/>
          <w:szCs w:val="22"/>
        </w:rPr>
        <w:t xml:space="preserve">Las cookies pueden ser de varios tipos en función de </w:t>
      </w:r>
      <w:r>
        <w:rPr>
          <w:rFonts w:asciiTheme="minorHAnsi" w:hAnsiTheme="minorHAnsi" w:cstheme="minorHAnsi"/>
          <w:bCs/>
          <w:color w:val="auto"/>
          <w:sz w:val="22"/>
          <w:szCs w:val="22"/>
        </w:rPr>
        <w:t>su</w:t>
      </w:r>
      <w:r w:rsidRPr="00F82FC8">
        <w:rPr>
          <w:rFonts w:asciiTheme="minorHAnsi" w:hAnsiTheme="minorHAnsi" w:cstheme="minorHAnsi"/>
          <w:bCs/>
          <w:color w:val="auto"/>
          <w:sz w:val="22"/>
          <w:szCs w:val="22"/>
        </w:rPr>
        <w:t xml:space="preserve"> finalidad</w:t>
      </w:r>
      <w:r>
        <w:rPr>
          <w:rFonts w:asciiTheme="minorHAnsi" w:hAnsiTheme="minorHAnsi" w:cstheme="minorHAnsi"/>
          <w:bCs/>
          <w:color w:val="auto"/>
          <w:sz w:val="22"/>
          <w:szCs w:val="22"/>
        </w:rPr>
        <w:t>:</w:t>
      </w:r>
    </w:p>
    <w:p w14:paraId="48027318" w14:textId="77777777" w:rsidR="00E56B22" w:rsidRPr="00F82FC8"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sidRPr="00F82FC8">
        <w:rPr>
          <w:rFonts w:asciiTheme="minorHAnsi" w:hAnsiTheme="minorHAnsi" w:cstheme="minorHAnsi"/>
          <w:bCs/>
          <w:color w:val="auto"/>
          <w:sz w:val="22"/>
          <w:szCs w:val="22"/>
        </w:rPr>
        <w:t>Las cookies técnicas son necesarias para que nuestra página web pueda funcionar, no necesitan de tu autorización y son las únicas que tenemos activadas por defecto.</w:t>
      </w:r>
    </w:p>
    <w:p w14:paraId="21063A9C" w14:textId="77777777" w:rsidR="00E56B22" w:rsidRPr="00ED2900"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sidRPr="00F82FC8">
        <w:rPr>
          <w:rFonts w:asciiTheme="minorHAnsi" w:hAnsiTheme="minorHAnsi" w:cstheme="minorHAnsi"/>
          <w:bCs/>
          <w:color w:val="auto"/>
          <w:sz w:val="22"/>
          <w:szCs w:val="22"/>
        </w:rPr>
        <w:t xml:space="preserve">El resto de cookies </w:t>
      </w:r>
      <w:r>
        <w:rPr>
          <w:rFonts w:asciiTheme="minorHAnsi" w:hAnsiTheme="minorHAnsi" w:cstheme="minorHAnsi"/>
          <w:bCs/>
          <w:color w:val="auto"/>
          <w:sz w:val="22"/>
          <w:szCs w:val="22"/>
        </w:rPr>
        <w:t>pueden servir</w:t>
      </w:r>
      <w:r w:rsidRPr="00F82FC8">
        <w:rPr>
          <w:rFonts w:asciiTheme="minorHAnsi" w:hAnsiTheme="minorHAnsi" w:cstheme="minorHAnsi"/>
          <w:bCs/>
          <w:color w:val="auto"/>
          <w:sz w:val="22"/>
          <w:szCs w:val="22"/>
        </w:rPr>
        <w:t xml:space="preserve"> para mejorar nuestra página, para personalizarla en base a tus preferencias, o para poder mostrarte publicidad ajustada a tus búsquedas, gustos e intereses personales. Todas ellas las tenemos desactivadas por defecto, </w:t>
      </w:r>
      <w:r>
        <w:rPr>
          <w:rFonts w:asciiTheme="minorHAnsi" w:hAnsiTheme="minorHAnsi" w:cstheme="minorHAnsi"/>
          <w:bCs/>
          <w:color w:val="auto"/>
          <w:sz w:val="22"/>
          <w:szCs w:val="22"/>
        </w:rPr>
        <w:t xml:space="preserve">siendo necesaria tu autorización previa para su activación, que podrás dar mediante un paso tan sencillo y rápido como la marcación de una casilla </w:t>
      </w:r>
      <w:r w:rsidRPr="00ED2900">
        <w:rPr>
          <w:rFonts w:asciiTheme="minorHAnsi" w:hAnsiTheme="minorHAnsi" w:cstheme="minorHAnsi"/>
          <w:bCs/>
          <w:color w:val="auto"/>
          <w:sz w:val="22"/>
          <w:szCs w:val="22"/>
        </w:rPr>
        <w:t xml:space="preserve">en nuestro apartado </w:t>
      </w:r>
      <w:r w:rsidRPr="00400612">
        <w:rPr>
          <w:rFonts w:asciiTheme="minorHAnsi" w:hAnsiTheme="minorHAnsi" w:cstheme="minorHAnsi"/>
          <w:b/>
          <w:bCs/>
          <w:color w:val="auto"/>
          <w:szCs w:val="22"/>
        </w:rPr>
        <w:t>CONFIGURACIÓN DE COOKIES</w:t>
      </w:r>
      <w:r w:rsidRPr="00ED2900">
        <w:rPr>
          <w:rFonts w:asciiTheme="minorHAnsi" w:hAnsiTheme="minorHAnsi" w:cstheme="minorHAnsi"/>
          <w:bCs/>
          <w:color w:val="auto"/>
          <w:sz w:val="22"/>
          <w:szCs w:val="22"/>
        </w:rPr>
        <w:t>.</w:t>
      </w:r>
    </w:p>
    <w:p w14:paraId="070332D0" w14:textId="77777777" w:rsidR="00E56B22" w:rsidRPr="002163F6" w:rsidRDefault="00E56B22" w:rsidP="00E56B22">
      <w:pPr>
        <w:pStyle w:val="Default"/>
        <w:numPr>
          <w:ilvl w:val="0"/>
          <w:numId w:val="27"/>
        </w:numPr>
        <w:spacing w:after="160" w:line="259" w:lineRule="auto"/>
        <w:jc w:val="both"/>
        <w:rPr>
          <w:rFonts w:asciiTheme="minorHAnsi" w:hAnsiTheme="minorHAnsi" w:cstheme="minorHAnsi"/>
          <w:bCs/>
          <w:color w:val="auto"/>
          <w:sz w:val="22"/>
          <w:szCs w:val="22"/>
        </w:rPr>
      </w:pPr>
      <w:r w:rsidRPr="00F82FC8">
        <w:rPr>
          <w:rFonts w:asciiTheme="minorHAnsi" w:hAnsiTheme="minorHAnsi" w:cstheme="minorHAnsi"/>
          <w:bCs/>
          <w:color w:val="auto"/>
          <w:sz w:val="22"/>
          <w:szCs w:val="22"/>
        </w:rPr>
        <w:lastRenderedPageBreak/>
        <w:t xml:space="preserve">Algunas cookies son nuestras (las denominaremos </w:t>
      </w:r>
      <w:r w:rsidRPr="007F427C">
        <w:rPr>
          <w:rFonts w:asciiTheme="minorHAnsi" w:hAnsiTheme="minorHAnsi" w:cstheme="minorHAnsi"/>
          <w:b/>
          <w:bCs/>
          <w:color w:val="auto"/>
          <w:sz w:val="22"/>
          <w:szCs w:val="22"/>
        </w:rPr>
        <w:t>cookies propias</w:t>
      </w:r>
      <w:r w:rsidRPr="00F82FC8">
        <w:rPr>
          <w:rFonts w:asciiTheme="minorHAnsi" w:hAnsiTheme="minorHAnsi" w:cstheme="minorHAnsi"/>
          <w:bCs/>
          <w:color w:val="auto"/>
          <w:sz w:val="22"/>
          <w:szCs w:val="22"/>
        </w:rPr>
        <w:t xml:space="preserve">) y otras </w:t>
      </w:r>
      <w:r>
        <w:rPr>
          <w:rFonts w:asciiTheme="minorHAnsi" w:hAnsiTheme="minorHAnsi" w:cstheme="minorHAnsi"/>
          <w:bCs/>
          <w:color w:val="auto"/>
          <w:sz w:val="22"/>
          <w:szCs w:val="22"/>
        </w:rPr>
        <w:t>pertenecen a</w:t>
      </w:r>
      <w:r w:rsidRPr="00F82FC8">
        <w:rPr>
          <w:rFonts w:asciiTheme="minorHAnsi" w:hAnsiTheme="minorHAnsi" w:cstheme="minorHAnsi"/>
          <w:bCs/>
          <w:color w:val="auto"/>
          <w:sz w:val="22"/>
          <w:szCs w:val="22"/>
        </w:rPr>
        <w:t xml:space="preserve"> empresas </w:t>
      </w:r>
      <w:r>
        <w:rPr>
          <w:rFonts w:asciiTheme="minorHAnsi" w:hAnsiTheme="minorHAnsi" w:cstheme="minorHAnsi"/>
          <w:bCs/>
          <w:color w:val="auto"/>
          <w:sz w:val="22"/>
          <w:szCs w:val="22"/>
        </w:rPr>
        <w:t>externas</w:t>
      </w:r>
      <w:r w:rsidRPr="00F82FC8">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que prestan servicios para</w:t>
      </w:r>
      <w:r w:rsidRPr="00F82FC8">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nuestra página web</w:t>
      </w:r>
      <w:r w:rsidRPr="00F82FC8">
        <w:rPr>
          <w:rFonts w:asciiTheme="minorHAnsi" w:hAnsiTheme="minorHAnsi" w:cstheme="minorHAnsi"/>
          <w:bCs/>
          <w:color w:val="auto"/>
          <w:sz w:val="22"/>
          <w:szCs w:val="22"/>
        </w:rPr>
        <w:t xml:space="preserve"> (las denominaremos </w:t>
      </w:r>
      <w:r w:rsidRPr="007F427C">
        <w:rPr>
          <w:rFonts w:asciiTheme="minorHAnsi" w:hAnsiTheme="minorHAnsi" w:cstheme="minorHAnsi"/>
          <w:b/>
          <w:bCs/>
          <w:color w:val="auto"/>
          <w:sz w:val="22"/>
          <w:szCs w:val="22"/>
        </w:rPr>
        <w:t>cookies de terceros</w:t>
      </w:r>
      <w:r>
        <w:rPr>
          <w:rFonts w:asciiTheme="minorHAnsi" w:hAnsiTheme="minorHAnsi" w:cstheme="minorHAnsi"/>
          <w:bCs/>
          <w:color w:val="auto"/>
          <w:sz w:val="22"/>
          <w:szCs w:val="22"/>
        </w:rPr>
        <w:t>: un ejemplo podrían ser las cookies de proveedores externos como Google</w:t>
      </w:r>
      <w:r w:rsidRPr="00F82FC8">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w:t>
      </w:r>
      <w:r w:rsidRPr="002163F6">
        <w:rPr>
          <w:rFonts w:asciiTheme="minorHAnsi" w:hAnsiTheme="minorHAnsi" w:cstheme="minorHAnsi"/>
          <w:bCs/>
          <w:color w:val="auto"/>
          <w:sz w:val="22"/>
          <w:szCs w:val="22"/>
        </w:rPr>
        <w:t xml:space="preserve">En este sentido, es importante que sepas que algunos de dichos proveedores externos pueden estar ubicados fuera de España. </w:t>
      </w:r>
    </w:p>
    <w:p w14:paraId="20C11B9F" w14:textId="77777777" w:rsidR="00E56B22" w:rsidRDefault="00E56B22" w:rsidP="00E56B22">
      <w:pPr>
        <w:pStyle w:val="Default"/>
        <w:spacing w:after="160" w:line="259" w:lineRule="auto"/>
        <w:ind w:left="360"/>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 nivel mundial, no todos los países tienen un mismo nivel de protección de datos, existiendo algunos países más seguros que otros (por ejemplo, </w:t>
      </w:r>
      <w:r w:rsidRPr="00C75AB1">
        <w:rPr>
          <w:rFonts w:asciiTheme="minorHAnsi" w:hAnsiTheme="minorHAnsi" w:cstheme="minorHAnsi"/>
          <w:bCs/>
          <w:color w:val="auto"/>
          <w:sz w:val="22"/>
          <w:szCs w:val="22"/>
        </w:rPr>
        <w:t xml:space="preserve">la Unión Europea es un entorno seguro para </w:t>
      </w:r>
      <w:r>
        <w:rPr>
          <w:rFonts w:asciiTheme="minorHAnsi" w:hAnsiTheme="minorHAnsi" w:cstheme="minorHAnsi"/>
          <w:bCs/>
          <w:color w:val="auto"/>
          <w:sz w:val="22"/>
          <w:szCs w:val="22"/>
        </w:rPr>
        <w:t>t</w:t>
      </w:r>
      <w:r w:rsidRPr="00C75AB1">
        <w:rPr>
          <w:rFonts w:asciiTheme="minorHAnsi" w:hAnsiTheme="minorHAnsi" w:cstheme="minorHAnsi"/>
          <w:bCs/>
          <w:color w:val="auto"/>
          <w:sz w:val="22"/>
          <w:szCs w:val="22"/>
        </w:rPr>
        <w:t>us datos</w:t>
      </w:r>
      <w:r w:rsidRPr="000A4836">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Nuestra política es recurrir a proveedores confiables que, con independencia de que se encuentren o no ubicados en la Unión Europea, hayan adoptado las garantías adecuadas para la protección de tu información personal. No obstante, en el apartado denominado </w:t>
      </w:r>
      <w:r w:rsidRPr="00ED4762">
        <w:rPr>
          <w:rFonts w:asciiTheme="minorHAnsi" w:hAnsiTheme="minorHAnsi" w:cstheme="minorHAnsi"/>
          <w:b/>
          <w:bCs/>
          <w:szCs w:val="22"/>
        </w:rPr>
        <w:t>¿QUÉ TIPO DE COOKIES SE UTILIZAN ACTUALMENTE EN NUESTRA PÁGINA WEB?</w:t>
      </w:r>
      <w:r>
        <w:rPr>
          <w:rFonts w:asciiTheme="minorHAnsi" w:hAnsiTheme="minorHAnsi" w:cstheme="minorHAnsi"/>
          <w:bCs/>
          <w:sz w:val="22"/>
          <w:szCs w:val="22"/>
        </w:rPr>
        <w:t xml:space="preserve">, puedes consultar las distintas Políticas de privacidad y protección de datos de cada uno de los referidos proveedores externos, a fin de tomar una decisión consciente sobre la activación o no de las </w:t>
      </w:r>
      <w:r w:rsidRPr="00D7628C">
        <w:rPr>
          <w:rFonts w:asciiTheme="minorHAnsi" w:hAnsiTheme="minorHAnsi" w:cstheme="minorHAnsi"/>
          <w:b/>
          <w:bCs/>
          <w:sz w:val="22"/>
          <w:szCs w:val="22"/>
        </w:rPr>
        <w:t>cookies de terceros</w:t>
      </w:r>
      <w:r>
        <w:rPr>
          <w:rFonts w:asciiTheme="minorHAnsi" w:hAnsiTheme="minorHAnsi" w:cstheme="minorHAnsi"/>
          <w:bCs/>
          <w:sz w:val="22"/>
          <w:szCs w:val="22"/>
        </w:rPr>
        <w:t xml:space="preserve"> que utiliza nuestra página web.  </w:t>
      </w:r>
      <w:r>
        <w:rPr>
          <w:rFonts w:asciiTheme="minorHAnsi" w:hAnsiTheme="minorHAnsi" w:cstheme="minorHAnsi"/>
          <w:bCs/>
          <w:color w:val="auto"/>
          <w:sz w:val="22"/>
          <w:szCs w:val="22"/>
        </w:rPr>
        <w:t xml:space="preserve">  </w:t>
      </w:r>
    </w:p>
    <w:p w14:paraId="2B4D763C" w14:textId="77777777" w:rsidR="00E56B22" w:rsidRDefault="00E56B22" w:rsidP="00E56B22">
      <w:pPr>
        <w:pStyle w:val="Default"/>
        <w:numPr>
          <w:ilvl w:val="0"/>
          <w:numId w:val="27"/>
        </w:numPr>
        <w:spacing w:after="160" w:line="259"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Finalmente, indicarte que, en función del plazo de tiempo que permanecen activas, las cookies pueden ser de dos tipos:</w:t>
      </w:r>
    </w:p>
    <w:p w14:paraId="55BD9C9C" w14:textId="77777777" w:rsidR="00E56B22"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sidRPr="00F07045">
        <w:rPr>
          <w:rFonts w:asciiTheme="minorHAnsi" w:hAnsiTheme="minorHAnsi" w:cstheme="minorHAnsi"/>
          <w:b/>
          <w:bCs/>
          <w:color w:val="auto"/>
          <w:sz w:val="22"/>
          <w:szCs w:val="22"/>
        </w:rPr>
        <w:t>Cookies de sesión:</w:t>
      </w:r>
      <w:r>
        <w:rPr>
          <w:rFonts w:asciiTheme="minorHAnsi" w:hAnsiTheme="minorHAnsi" w:cstheme="minorHAnsi"/>
          <w:bCs/>
          <w:color w:val="auto"/>
          <w:sz w:val="22"/>
          <w:szCs w:val="22"/>
        </w:rPr>
        <w:t xml:space="preserve"> expiran automáticamente cuando terminas la sesión en </w:t>
      </w:r>
      <w:r w:rsidRPr="00F12EAA">
        <w:rPr>
          <w:rFonts w:asciiTheme="minorHAnsi" w:hAnsiTheme="minorHAnsi" w:cstheme="minorHAnsi"/>
          <w:bCs/>
          <w:color w:val="auto"/>
          <w:sz w:val="22"/>
          <w:szCs w:val="22"/>
        </w:rPr>
        <w:t xml:space="preserve">tu ordenador, </w:t>
      </w:r>
      <w:r>
        <w:rPr>
          <w:rFonts w:asciiTheme="minorHAnsi" w:hAnsiTheme="minorHAnsi" w:cstheme="minorHAnsi"/>
          <w:bCs/>
          <w:color w:val="auto"/>
          <w:sz w:val="22"/>
          <w:szCs w:val="22"/>
        </w:rPr>
        <w:t>“smartphone”</w:t>
      </w:r>
      <w:r w:rsidRPr="00F12EAA">
        <w:rPr>
          <w:rFonts w:asciiTheme="minorHAnsi" w:hAnsiTheme="minorHAnsi" w:cstheme="minorHAnsi"/>
          <w:bCs/>
          <w:color w:val="auto"/>
          <w:sz w:val="22"/>
          <w:szCs w:val="22"/>
        </w:rPr>
        <w:t xml:space="preserve"> o tableta</w:t>
      </w:r>
      <w:r w:rsidRPr="00F82FC8">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Suelen emplearse para conservar la información necesaria mientras se te presta un servicio en una sola ocasión.</w:t>
      </w:r>
    </w:p>
    <w:p w14:paraId="662DEB14" w14:textId="77777777" w:rsidR="00E56B22" w:rsidRPr="00CB18E5" w:rsidRDefault="00E56B22" w:rsidP="00E56B22">
      <w:pPr>
        <w:pStyle w:val="Default"/>
        <w:numPr>
          <w:ilvl w:val="0"/>
          <w:numId w:val="28"/>
        </w:numPr>
        <w:spacing w:after="240" w:line="259" w:lineRule="auto"/>
        <w:ind w:left="714" w:hanging="357"/>
        <w:jc w:val="both"/>
        <w:rPr>
          <w:rFonts w:asciiTheme="minorHAnsi" w:hAnsiTheme="minorHAnsi" w:cstheme="minorHAnsi"/>
          <w:bCs/>
          <w:color w:val="auto"/>
          <w:sz w:val="22"/>
          <w:szCs w:val="22"/>
        </w:rPr>
      </w:pPr>
      <w:r>
        <w:rPr>
          <w:rFonts w:asciiTheme="minorHAnsi" w:hAnsiTheme="minorHAnsi" w:cstheme="minorHAnsi"/>
          <w:b/>
          <w:bCs/>
          <w:color w:val="auto"/>
          <w:sz w:val="22"/>
          <w:szCs w:val="22"/>
        </w:rPr>
        <w:t xml:space="preserve">Cookies persistentes: </w:t>
      </w:r>
      <w:r w:rsidRPr="0021189F">
        <w:rPr>
          <w:rFonts w:asciiTheme="minorHAnsi" w:hAnsiTheme="minorHAnsi" w:cstheme="minorHAnsi"/>
          <w:bCs/>
          <w:color w:val="auto"/>
          <w:sz w:val="22"/>
          <w:szCs w:val="22"/>
        </w:rPr>
        <w:t>perma</w:t>
      </w:r>
      <w:r>
        <w:rPr>
          <w:rFonts w:asciiTheme="minorHAnsi" w:hAnsiTheme="minorHAnsi" w:cstheme="minorHAnsi"/>
          <w:bCs/>
          <w:color w:val="auto"/>
          <w:sz w:val="22"/>
          <w:szCs w:val="22"/>
        </w:rPr>
        <w:t xml:space="preserve">necen almacenadas en </w:t>
      </w:r>
      <w:r w:rsidRPr="00F12EAA">
        <w:rPr>
          <w:rFonts w:asciiTheme="minorHAnsi" w:hAnsiTheme="minorHAnsi" w:cstheme="minorHAnsi"/>
          <w:bCs/>
          <w:color w:val="auto"/>
          <w:sz w:val="22"/>
          <w:szCs w:val="22"/>
        </w:rPr>
        <w:t xml:space="preserve">tu ordenador, </w:t>
      </w:r>
      <w:r>
        <w:rPr>
          <w:rFonts w:asciiTheme="minorHAnsi" w:hAnsiTheme="minorHAnsi" w:cstheme="minorHAnsi"/>
          <w:bCs/>
          <w:color w:val="auto"/>
          <w:sz w:val="22"/>
          <w:szCs w:val="22"/>
        </w:rPr>
        <w:t>“smartphone”</w:t>
      </w:r>
      <w:r w:rsidRPr="00F12EAA">
        <w:rPr>
          <w:rFonts w:asciiTheme="minorHAnsi" w:hAnsiTheme="minorHAnsi" w:cstheme="minorHAnsi"/>
          <w:bCs/>
          <w:color w:val="auto"/>
          <w:sz w:val="22"/>
          <w:szCs w:val="22"/>
        </w:rPr>
        <w:t xml:space="preserve"> o tableta</w:t>
      </w:r>
      <w:r>
        <w:rPr>
          <w:rFonts w:asciiTheme="minorHAnsi" w:hAnsiTheme="minorHAnsi" w:cstheme="minorHAnsi"/>
          <w:bCs/>
          <w:color w:val="auto"/>
          <w:sz w:val="22"/>
          <w:szCs w:val="22"/>
        </w:rPr>
        <w:t xml:space="preserve"> durante un periodo determinado, que puede variar desde unos minutos hasta varios años.</w:t>
      </w:r>
    </w:p>
    <w:p w14:paraId="0AA05960" w14:textId="77777777" w:rsidR="00E56B22" w:rsidRPr="00ED4762" w:rsidRDefault="00E56B22" w:rsidP="00E56B22">
      <w:pPr>
        <w:pStyle w:val="Default"/>
        <w:numPr>
          <w:ilvl w:val="0"/>
          <w:numId w:val="22"/>
        </w:numPr>
        <w:spacing w:after="160" w:line="259" w:lineRule="auto"/>
        <w:jc w:val="both"/>
        <w:rPr>
          <w:rFonts w:asciiTheme="minorHAnsi" w:hAnsiTheme="minorHAnsi" w:cstheme="minorHAnsi"/>
          <w:bCs/>
          <w:color w:val="auto"/>
          <w:szCs w:val="22"/>
        </w:rPr>
      </w:pPr>
      <w:r w:rsidRPr="00ED4762">
        <w:rPr>
          <w:rFonts w:asciiTheme="minorHAnsi" w:hAnsiTheme="minorHAnsi" w:cstheme="minorHAnsi"/>
          <w:b/>
          <w:bCs/>
          <w:szCs w:val="22"/>
        </w:rPr>
        <w:t>¿QUÉ TIPO DE COOKIES PODEMOS UTILIZAR EN NUESTRA PÁGINA WEB?</w:t>
      </w:r>
    </w:p>
    <w:p w14:paraId="44917C0F" w14:textId="77777777" w:rsidR="00E56B22" w:rsidRPr="005F07C8" w:rsidRDefault="00E56B22" w:rsidP="00E56B22">
      <w:pPr>
        <w:pStyle w:val="Default"/>
        <w:numPr>
          <w:ilvl w:val="0"/>
          <w:numId w:val="28"/>
        </w:numPr>
        <w:spacing w:after="160" w:line="259" w:lineRule="auto"/>
        <w:jc w:val="both"/>
        <w:rPr>
          <w:rFonts w:asciiTheme="minorHAnsi" w:hAnsiTheme="minorHAnsi" w:cstheme="minorHAnsi"/>
          <w:b/>
          <w:bCs/>
          <w:color w:val="auto"/>
          <w:sz w:val="22"/>
          <w:szCs w:val="22"/>
        </w:rPr>
      </w:pPr>
      <w:r w:rsidRPr="005F07C8">
        <w:rPr>
          <w:rFonts w:asciiTheme="minorHAnsi" w:hAnsiTheme="minorHAnsi" w:cstheme="minorHAnsi"/>
          <w:b/>
          <w:bCs/>
          <w:color w:val="auto"/>
          <w:sz w:val="22"/>
          <w:szCs w:val="22"/>
        </w:rPr>
        <w:t>Cookies Técnicas:</w:t>
      </w:r>
    </w:p>
    <w:p w14:paraId="1C513088" w14:textId="77777777" w:rsidR="00E56B22" w:rsidRPr="00275AC6" w:rsidRDefault="00E56B22" w:rsidP="00E56B22">
      <w:pPr>
        <w:pStyle w:val="Default"/>
        <w:spacing w:after="160" w:line="259" w:lineRule="auto"/>
        <w:ind w:left="720"/>
        <w:jc w:val="both"/>
        <w:rPr>
          <w:rFonts w:asciiTheme="minorHAnsi" w:hAnsiTheme="minorHAnsi" w:cstheme="minorHAnsi"/>
          <w:bCs/>
          <w:color w:val="auto"/>
          <w:sz w:val="22"/>
          <w:szCs w:val="22"/>
        </w:rPr>
      </w:pPr>
      <w:r w:rsidRPr="00275AC6">
        <w:rPr>
          <w:rFonts w:asciiTheme="minorHAnsi" w:hAnsiTheme="minorHAnsi" w:cstheme="minorHAnsi"/>
          <w:bCs/>
          <w:color w:val="auto"/>
          <w:sz w:val="22"/>
          <w:szCs w:val="22"/>
        </w:rPr>
        <w:t>Las cookies técnicas son estrictamente necesarias para que nuestra página web funcione y puedas navegar por la misma. Este tipo de cookies son las que, por ejemplo, nos permiten identificarte, darte acceso a determinadas partes restringidas de la página</w:t>
      </w:r>
      <w:r>
        <w:rPr>
          <w:rFonts w:asciiTheme="minorHAnsi" w:hAnsiTheme="minorHAnsi" w:cstheme="minorHAnsi"/>
          <w:bCs/>
          <w:color w:val="auto"/>
          <w:sz w:val="22"/>
          <w:szCs w:val="22"/>
        </w:rPr>
        <w:t xml:space="preserve"> si fuese necesario</w:t>
      </w:r>
      <w:r w:rsidRPr="00275AC6">
        <w:rPr>
          <w:rFonts w:asciiTheme="minorHAnsi" w:hAnsiTheme="minorHAnsi" w:cstheme="minorHAnsi"/>
          <w:bCs/>
          <w:color w:val="auto"/>
          <w:sz w:val="22"/>
          <w:szCs w:val="22"/>
        </w:rPr>
        <w:t xml:space="preserve">, o </w:t>
      </w:r>
      <w:r>
        <w:rPr>
          <w:rFonts w:asciiTheme="minorHAnsi" w:hAnsiTheme="minorHAnsi" w:cstheme="minorHAnsi"/>
          <w:bCs/>
          <w:color w:val="auto"/>
          <w:sz w:val="22"/>
          <w:szCs w:val="22"/>
        </w:rPr>
        <w:t>recordar</w:t>
      </w:r>
      <w:r w:rsidRPr="00275AC6">
        <w:rPr>
          <w:rFonts w:asciiTheme="minorHAnsi" w:hAnsiTheme="minorHAnsi" w:cstheme="minorHAnsi"/>
          <w:bCs/>
          <w:color w:val="auto"/>
          <w:sz w:val="22"/>
          <w:szCs w:val="22"/>
        </w:rPr>
        <w:t xml:space="preserve"> diferentes opciones o servicios </w:t>
      </w:r>
      <w:r>
        <w:rPr>
          <w:rFonts w:asciiTheme="minorHAnsi" w:hAnsiTheme="minorHAnsi" w:cstheme="minorHAnsi"/>
          <w:bCs/>
          <w:color w:val="auto"/>
          <w:sz w:val="22"/>
          <w:szCs w:val="22"/>
        </w:rPr>
        <w:t xml:space="preserve">ya </w:t>
      </w:r>
      <w:r w:rsidRPr="00275AC6">
        <w:rPr>
          <w:rFonts w:asciiTheme="minorHAnsi" w:hAnsiTheme="minorHAnsi" w:cstheme="minorHAnsi"/>
          <w:bCs/>
          <w:color w:val="auto"/>
          <w:sz w:val="22"/>
          <w:szCs w:val="22"/>
        </w:rPr>
        <w:t>seleccionados por ti, como tus preferencias de privacidad.</w:t>
      </w:r>
      <w:r>
        <w:rPr>
          <w:rFonts w:asciiTheme="minorHAnsi" w:hAnsiTheme="minorHAnsi" w:cstheme="minorHAnsi"/>
          <w:bCs/>
          <w:color w:val="auto"/>
          <w:sz w:val="22"/>
          <w:szCs w:val="22"/>
        </w:rPr>
        <w:t xml:space="preserve"> </w:t>
      </w:r>
      <w:r w:rsidRPr="00275AC6">
        <w:rPr>
          <w:rFonts w:asciiTheme="minorHAnsi" w:hAnsiTheme="minorHAnsi" w:cstheme="minorHAnsi"/>
          <w:bCs/>
          <w:color w:val="auto"/>
          <w:sz w:val="22"/>
          <w:szCs w:val="22"/>
        </w:rPr>
        <w:t xml:space="preserve">Por ello, </w:t>
      </w:r>
      <w:r w:rsidRPr="001173EA">
        <w:rPr>
          <w:rFonts w:asciiTheme="minorHAnsi" w:hAnsiTheme="minorHAnsi" w:cstheme="minorHAnsi"/>
          <w:b/>
          <w:bCs/>
          <w:color w:val="auto"/>
          <w:sz w:val="22"/>
          <w:szCs w:val="22"/>
        </w:rPr>
        <w:t>están activadas por defecto, no siendo necesaria tu autorización al respecto</w:t>
      </w:r>
      <w:r w:rsidRPr="00275AC6">
        <w:rPr>
          <w:rFonts w:asciiTheme="minorHAnsi" w:hAnsiTheme="minorHAnsi" w:cstheme="minorHAnsi"/>
          <w:bCs/>
          <w:color w:val="auto"/>
          <w:sz w:val="22"/>
          <w:szCs w:val="22"/>
        </w:rPr>
        <w:t>.</w:t>
      </w:r>
    </w:p>
    <w:p w14:paraId="71BF8627" w14:textId="77777777" w:rsidR="00E56B22" w:rsidRPr="00DA6CB1" w:rsidRDefault="00E56B22" w:rsidP="00E56B22">
      <w:pPr>
        <w:pStyle w:val="Default"/>
        <w:spacing w:after="160" w:line="259" w:lineRule="auto"/>
        <w:ind w:left="720"/>
        <w:jc w:val="both"/>
        <w:rPr>
          <w:rFonts w:asciiTheme="minorHAnsi" w:hAnsiTheme="minorHAnsi" w:cstheme="minorHAnsi"/>
          <w:bCs/>
          <w:color w:val="auto"/>
          <w:sz w:val="22"/>
          <w:szCs w:val="22"/>
        </w:rPr>
      </w:pPr>
      <w:r w:rsidRPr="00DA6CB1">
        <w:rPr>
          <w:rFonts w:asciiTheme="minorHAnsi" w:hAnsiTheme="minorHAnsi" w:cstheme="minorHAnsi"/>
          <w:bCs/>
          <w:color w:val="auto"/>
          <w:sz w:val="22"/>
          <w:szCs w:val="22"/>
        </w:rPr>
        <w:t>A través de la configuración de tu navegador, puedes bloquear o alertar de la presencia de este tipo de cookies, si bien dicho bloqueo afectará al correcto funcionamiento de las distintas funcionalidades de nuestra página web.</w:t>
      </w:r>
    </w:p>
    <w:p w14:paraId="5B8A8193" w14:textId="77777777" w:rsidR="00E56B22" w:rsidRPr="00D75E0E" w:rsidRDefault="00E56B22" w:rsidP="00E56B22">
      <w:pPr>
        <w:pStyle w:val="Default"/>
        <w:numPr>
          <w:ilvl w:val="0"/>
          <w:numId w:val="28"/>
        </w:numPr>
        <w:spacing w:after="160" w:line="259" w:lineRule="auto"/>
        <w:jc w:val="both"/>
        <w:rPr>
          <w:b/>
          <w:sz w:val="22"/>
        </w:rPr>
      </w:pPr>
      <w:r w:rsidRPr="00D75E0E">
        <w:rPr>
          <w:b/>
          <w:sz w:val="22"/>
        </w:rPr>
        <w:t>Cookies de Análisis:</w:t>
      </w:r>
    </w:p>
    <w:p w14:paraId="6B99C488" w14:textId="77777777" w:rsidR="00E56B22" w:rsidRDefault="00E56B22" w:rsidP="00E56B22">
      <w:pPr>
        <w:pStyle w:val="Default"/>
        <w:spacing w:after="160" w:line="259" w:lineRule="auto"/>
        <w:ind w:left="720"/>
        <w:jc w:val="both"/>
        <w:rPr>
          <w:rFonts w:asciiTheme="minorHAnsi" w:hAnsiTheme="minorHAnsi" w:cstheme="minorHAnsi"/>
          <w:bCs/>
          <w:color w:val="auto"/>
          <w:sz w:val="22"/>
          <w:szCs w:val="22"/>
        </w:rPr>
      </w:pPr>
      <w:r w:rsidRPr="00F63895">
        <w:rPr>
          <w:rFonts w:asciiTheme="minorHAnsi" w:hAnsiTheme="minorHAnsi" w:cstheme="minorHAnsi"/>
          <w:bCs/>
          <w:color w:val="auto"/>
          <w:sz w:val="22"/>
          <w:szCs w:val="22"/>
        </w:rPr>
        <w:t xml:space="preserve">Las cookies de análisis nos permiten estudiar </w:t>
      </w:r>
      <w:r>
        <w:rPr>
          <w:rFonts w:asciiTheme="minorHAnsi" w:hAnsiTheme="minorHAnsi" w:cstheme="minorHAnsi"/>
          <w:bCs/>
          <w:color w:val="auto"/>
          <w:sz w:val="22"/>
          <w:szCs w:val="22"/>
        </w:rPr>
        <w:t>la navegación de los usuarios</w:t>
      </w:r>
      <w:r w:rsidRPr="00F63895">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de</w:t>
      </w:r>
      <w:r w:rsidRPr="00F63895">
        <w:rPr>
          <w:rFonts w:asciiTheme="minorHAnsi" w:hAnsiTheme="minorHAnsi" w:cstheme="minorHAnsi"/>
          <w:bCs/>
          <w:color w:val="auto"/>
          <w:sz w:val="22"/>
          <w:szCs w:val="22"/>
        </w:rPr>
        <w:t xml:space="preserve"> nuestra página web</w:t>
      </w:r>
      <w:r>
        <w:rPr>
          <w:rFonts w:asciiTheme="minorHAnsi" w:hAnsiTheme="minorHAnsi" w:cstheme="minorHAnsi"/>
          <w:bCs/>
          <w:color w:val="auto"/>
          <w:sz w:val="22"/>
          <w:szCs w:val="22"/>
        </w:rPr>
        <w:t xml:space="preserve"> en general (por ejemplo, qué secciones de la página son las más visitadas, qué servicios se usan más y si funcionan correctamente, etc.). </w:t>
      </w:r>
    </w:p>
    <w:p w14:paraId="05159756" w14:textId="77777777" w:rsidR="00E56B22" w:rsidRDefault="00E56B22" w:rsidP="00E56B22">
      <w:pPr>
        <w:pStyle w:val="Default"/>
        <w:spacing w:after="160" w:line="259" w:lineRule="auto"/>
        <w:ind w:left="720"/>
        <w:jc w:val="both"/>
        <w:rPr>
          <w:rFonts w:asciiTheme="minorHAnsi" w:hAnsiTheme="minorHAnsi" w:cstheme="minorHAnsi"/>
          <w:bCs/>
          <w:color w:val="auto"/>
          <w:sz w:val="22"/>
          <w:szCs w:val="22"/>
        </w:rPr>
      </w:pPr>
      <w:r>
        <w:rPr>
          <w:rFonts w:asciiTheme="minorHAnsi" w:hAnsiTheme="minorHAnsi" w:cstheme="minorHAnsi"/>
          <w:bCs/>
          <w:color w:val="auto"/>
          <w:sz w:val="22"/>
          <w:szCs w:val="22"/>
        </w:rPr>
        <w:lastRenderedPageBreak/>
        <w:t xml:space="preserve">A partir de la información estadística sobre la navegación en nuestra página web, podemos mejorar tanto el propio funcionamiento de la página como </w:t>
      </w:r>
      <w:r w:rsidRPr="0066795B">
        <w:rPr>
          <w:rFonts w:asciiTheme="minorHAnsi" w:hAnsiTheme="minorHAnsi" w:cstheme="minorHAnsi"/>
          <w:bCs/>
          <w:color w:val="auto"/>
          <w:sz w:val="22"/>
          <w:szCs w:val="22"/>
        </w:rPr>
        <w:t>l</w:t>
      </w:r>
      <w:r>
        <w:rPr>
          <w:rFonts w:asciiTheme="minorHAnsi" w:hAnsiTheme="minorHAnsi" w:cstheme="minorHAnsi"/>
          <w:bCs/>
          <w:color w:val="auto"/>
          <w:sz w:val="22"/>
          <w:szCs w:val="22"/>
        </w:rPr>
        <w:t>o</w:t>
      </w:r>
      <w:r w:rsidRPr="0066795B">
        <w:rPr>
          <w:rFonts w:asciiTheme="minorHAnsi" w:hAnsiTheme="minorHAnsi" w:cstheme="minorHAnsi"/>
          <w:bCs/>
          <w:color w:val="auto"/>
          <w:sz w:val="22"/>
          <w:szCs w:val="22"/>
        </w:rPr>
        <w:t xml:space="preserve">s </w:t>
      </w:r>
      <w:r>
        <w:rPr>
          <w:rFonts w:asciiTheme="minorHAnsi" w:hAnsiTheme="minorHAnsi" w:cstheme="minorHAnsi"/>
          <w:bCs/>
          <w:color w:val="auto"/>
          <w:sz w:val="22"/>
          <w:szCs w:val="22"/>
        </w:rPr>
        <w:t xml:space="preserve">distintos servicios que ofrece. Por tanto, estas cookies </w:t>
      </w:r>
      <w:r w:rsidRPr="001173EA">
        <w:rPr>
          <w:rFonts w:asciiTheme="minorHAnsi" w:hAnsiTheme="minorHAnsi" w:cstheme="minorHAnsi"/>
          <w:b/>
          <w:bCs/>
          <w:color w:val="auto"/>
          <w:sz w:val="22"/>
          <w:szCs w:val="22"/>
        </w:rPr>
        <w:t>no tienen una finalidad publicitaria</w:t>
      </w:r>
      <w:r>
        <w:rPr>
          <w:rFonts w:asciiTheme="minorHAnsi" w:hAnsiTheme="minorHAnsi" w:cstheme="minorHAnsi"/>
          <w:bCs/>
          <w:color w:val="auto"/>
          <w:sz w:val="22"/>
          <w:szCs w:val="22"/>
        </w:rPr>
        <w:t>, sino que únicamente sirven para que nuestra página web funcione mejor, adaptándose a nuestros usuarios en general. Activándolas contribuirás a dicha mejora continua.</w:t>
      </w:r>
    </w:p>
    <w:p w14:paraId="285B7085" w14:textId="77777777" w:rsidR="00E56B22" w:rsidRDefault="00E56B22" w:rsidP="00E56B22">
      <w:pPr>
        <w:ind w:left="720"/>
        <w:rPr>
          <w:rFonts w:cstheme="minorHAnsi"/>
          <w:bCs/>
        </w:rPr>
      </w:pPr>
      <w:r w:rsidRPr="00A12170">
        <w:rPr>
          <w:rFonts w:cstheme="minorHAnsi"/>
          <w:b/>
          <w:bCs/>
        </w:rPr>
        <w:t>Puedes activar o desactivar estas cookies marcando la casilla correspondiente</w:t>
      </w:r>
      <w:r>
        <w:rPr>
          <w:rFonts w:cstheme="minorHAnsi"/>
          <w:bCs/>
        </w:rPr>
        <w:t>, estando desactivadas por defecto.</w:t>
      </w:r>
    </w:p>
    <w:p w14:paraId="56F87395" w14:textId="77777777" w:rsidR="00E56B22" w:rsidRPr="00D75E0E" w:rsidRDefault="00E56B22" w:rsidP="00E56B22">
      <w:pPr>
        <w:pStyle w:val="Default"/>
        <w:numPr>
          <w:ilvl w:val="0"/>
          <w:numId w:val="28"/>
        </w:numPr>
        <w:spacing w:after="160" w:line="259" w:lineRule="auto"/>
        <w:jc w:val="both"/>
        <w:rPr>
          <w:b/>
          <w:sz w:val="22"/>
        </w:rPr>
      </w:pPr>
      <w:r w:rsidRPr="00D75E0E">
        <w:rPr>
          <w:b/>
          <w:sz w:val="22"/>
        </w:rPr>
        <w:t>Cookies de Funcionalidad y Personalización:</w:t>
      </w:r>
    </w:p>
    <w:p w14:paraId="14771018" w14:textId="77777777" w:rsidR="00E56B22" w:rsidRPr="00806BFA" w:rsidRDefault="00E56B22" w:rsidP="00E56B22">
      <w:pPr>
        <w:pStyle w:val="Default"/>
        <w:spacing w:after="160" w:line="259" w:lineRule="auto"/>
        <w:ind w:left="720"/>
        <w:jc w:val="both"/>
        <w:rPr>
          <w:rFonts w:asciiTheme="minorHAnsi" w:hAnsiTheme="minorHAnsi" w:cstheme="minorHAnsi"/>
          <w:bCs/>
          <w:color w:val="auto"/>
          <w:sz w:val="22"/>
          <w:szCs w:val="22"/>
        </w:rPr>
      </w:pPr>
      <w:r w:rsidRPr="00806BFA">
        <w:rPr>
          <w:rFonts w:asciiTheme="minorHAnsi" w:hAnsiTheme="minorHAnsi" w:cstheme="minorHAnsi"/>
          <w:bCs/>
          <w:color w:val="auto"/>
          <w:sz w:val="22"/>
          <w:szCs w:val="22"/>
        </w:rPr>
        <w:t>Las cookies de funcionalidad nos permiten recordar tus preferencias, para personalizar a tu medida determinadas características y opciones generales de nuestra página web, cada vez que accedas a la misma (por ejemplo, el idioma en que se te presenta la información, las secciones marcadas como favoritas, tu tipo de navegador, etc.).</w:t>
      </w:r>
    </w:p>
    <w:p w14:paraId="36B130F3" w14:textId="77777777" w:rsidR="00E56B22" w:rsidRDefault="00E56B22" w:rsidP="00E56B22">
      <w:pPr>
        <w:pStyle w:val="Default"/>
        <w:spacing w:after="160" w:line="259" w:lineRule="auto"/>
        <w:ind w:left="720"/>
        <w:jc w:val="both"/>
        <w:rPr>
          <w:rFonts w:asciiTheme="minorHAnsi" w:hAnsiTheme="minorHAnsi" w:cstheme="minorHAnsi"/>
          <w:bCs/>
          <w:color w:val="auto"/>
          <w:sz w:val="22"/>
          <w:szCs w:val="22"/>
        </w:rPr>
      </w:pPr>
      <w:r w:rsidRPr="00806BFA">
        <w:rPr>
          <w:rFonts w:asciiTheme="minorHAnsi" w:hAnsiTheme="minorHAnsi" w:cstheme="minorHAnsi"/>
          <w:bCs/>
          <w:color w:val="auto"/>
          <w:sz w:val="22"/>
          <w:szCs w:val="22"/>
        </w:rPr>
        <w:t xml:space="preserve">Por tanto, este tipo de cookies </w:t>
      </w:r>
      <w:r w:rsidRPr="00DA6CB1">
        <w:rPr>
          <w:rFonts w:asciiTheme="minorHAnsi" w:hAnsiTheme="minorHAnsi" w:cstheme="minorHAnsi"/>
          <w:b/>
          <w:bCs/>
          <w:color w:val="auto"/>
          <w:sz w:val="22"/>
          <w:szCs w:val="22"/>
        </w:rPr>
        <w:t>no tienen una finalidad publicitaria</w:t>
      </w:r>
      <w:r w:rsidRPr="00806BFA">
        <w:rPr>
          <w:rFonts w:asciiTheme="minorHAnsi" w:hAnsiTheme="minorHAnsi" w:cstheme="minorHAnsi"/>
          <w:bCs/>
          <w:color w:val="auto"/>
          <w:sz w:val="22"/>
          <w:szCs w:val="22"/>
        </w:rPr>
        <w:t xml:space="preserve">, sino que activándolas mejorarás la funcionalidad de la página web (por ejemplo, adaptándose a tu tipo de navegador) y la personalización de la misma en base a tus preferencias (por ejemplo, presentando la información en el idioma que hayas escogido en anteriores ocasiones), lo cual contribuirá a la </w:t>
      </w:r>
      <w:r>
        <w:rPr>
          <w:rFonts w:asciiTheme="minorHAnsi" w:hAnsiTheme="minorHAnsi" w:cstheme="minorHAnsi"/>
          <w:bCs/>
          <w:color w:val="auto"/>
          <w:sz w:val="22"/>
          <w:szCs w:val="22"/>
        </w:rPr>
        <w:t xml:space="preserve">facilidad, </w:t>
      </w:r>
      <w:r w:rsidRPr="00806BFA">
        <w:rPr>
          <w:rFonts w:asciiTheme="minorHAnsi" w:hAnsiTheme="minorHAnsi" w:cstheme="minorHAnsi"/>
          <w:bCs/>
          <w:color w:val="auto"/>
          <w:sz w:val="22"/>
          <w:szCs w:val="22"/>
        </w:rPr>
        <w:t>usabilidad y comodidad de nuestra página durante tu navegación.</w:t>
      </w:r>
    </w:p>
    <w:p w14:paraId="46AFB803" w14:textId="77777777" w:rsidR="00E56B22" w:rsidRPr="00DA6CB1" w:rsidRDefault="00E56B22" w:rsidP="00E56B22">
      <w:pPr>
        <w:pStyle w:val="Default"/>
        <w:spacing w:after="160" w:line="259" w:lineRule="auto"/>
        <w:ind w:left="720"/>
        <w:jc w:val="both"/>
        <w:rPr>
          <w:rFonts w:asciiTheme="minorHAnsi" w:hAnsiTheme="minorHAnsi" w:cstheme="minorHAnsi"/>
          <w:bCs/>
          <w:color w:val="auto"/>
          <w:sz w:val="22"/>
          <w:szCs w:val="22"/>
        </w:rPr>
      </w:pPr>
      <w:r w:rsidRPr="00DA6CB1">
        <w:rPr>
          <w:rFonts w:asciiTheme="minorHAnsi" w:hAnsiTheme="minorHAnsi" w:cstheme="minorHAnsi"/>
          <w:b/>
          <w:bCs/>
          <w:color w:val="auto"/>
          <w:sz w:val="22"/>
          <w:szCs w:val="22"/>
        </w:rPr>
        <w:t>Puedes activar o desactivar estas cookies marcando la casilla correspondiente</w:t>
      </w:r>
      <w:r w:rsidRPr="00DA6CB1">
        <w:rPr>
          <w:rFonts w:asciiTheme="minorHAnsi" w:hAnsiTheme="minorHAnsi" w:cstheme="minorHAnsi"/>
          <w:bCs/>
          <w:color w:val="auto"/>
          <w:sz w:val="22"/>
          <w:szCs w:val="22"/>
        </w:rPr>
        <w:t>, estando desactivadas por defecto.</w:t>
      </w:r>
    </w:p>
    <w:p w14:paraId="5E332DD8" w14:textId="77777777" w:rsidR="00E56B22" w:rsidRPr="00D75E0E" w:rsidRDefault="00E56B22" w:rsidP="00E56B22">
      <w:pPr>
        <w:pStyle w:val="Default"/>
        <w:numPr>
          <w:ilvl w:val="0"/>
          <w:numId w:val="28"/>
        </w:numPr>
        <w:spacing w:after="160" w:line="259" w:lineRule="auto"/>
        <w:jc w:val="both"/>
        <w:rPr>
          <w:b/>
          <w:sz w:val="22"/>
        </w:rPr>
      </w:pPr>
      <w:r w:rsidRPr="00D75E0E">
        <w:rPr>
          <w:b/>
          <w:sz w:val="22"/>
        </w:rPr>
        <w:t>Cookies de Publicidad:</w:t>
      </w:r>
    </w:p>
    <w:p w14:paraId="6C72A0BE" w14:textId="77777777" w:rsidR="00E56B22" w:rsidRDefault="00E56B22" w:rsidP="00E56B22">
      <w:pPr>
        <w:pStyle w:val="Default"/>
        <w:spacing w:after="160" w:line="259" w:lineRule="auto"/>
        <w:ind w:left="720"/>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Las cookies de publicidad nos permiten la gestión de los espacios publicitarios incluidos en nuestra página web en base </w:t>
      </w:r>
      <w:r w:rsidRPr="009C66F2">
        <w:rPr>
          <w:rFonts w:asciiTheme="minorHAnsi" w:hAnsiTheme="minorHAnsi" w:cstheme="minorHAnsi"/>
          <w:bCs/>
          <w:color w:val="auto"/>
          <w:sz w:val="22"/>
          <w:szCs w:val="22"/>
        </w:rPr>
        <w:t>a criterios como el contenido mostrado o la frecuencia en la que se muestran los anuncios.</w:t>
      </w:r>
    </w:p>
    <w:p w14:paraId="048D7ABC" w14:textId="77777777" w:rsidR="00E56B22" w:rsidRDefault="00E56B22" w:rsidP="00E56B22">
      <w:pPr>
        <w:pStyle w:val="Default"/>
        <w:spacing w:after="160" w:line="259" w:lineRule="auto"/>
        <w:ind w:left="720"/>
        <w:jc w:val="both"/>
        <w:rPr>
          <w:rFonts w:asciiTheme="minorHAnsi" w:hAnsiTheme="minorHAnsi" w:cstheme="minorHAnsi"/>
          <w:bCs/>
          <w:color w:val="auto"/>
          <w:sz w:val="22"/>
          <w:szCs w:val="22"/>
        </w:rPr>
      </w:pPr>
      <w:proofErr w:type="gramStart"/>
      <w:r>
        <w:rPr>
          <w:rFonts w:asciiTheme="minorHAnsi" w:hAnsiTheme="minorHAnsi" w:cstheme="minorHAnsi"/>
          <w:bCs/>
          <w:color w:val="auto"/>
          <w:sz w:val="22"/>
          <w:szCs w:val="22"/>
        </w:rPr>
        <w:t>Así</w:t>
      </w:r>
      <w:proofErr w:type="gramEnd"/>
      <w:r>
        <w:rPr>
          <w:rFonts w:asciiTheme="minorHAnsi" w:hAnsiTheme="minorHAnsi" w:cstheme="minorHAnsi"/>
          <w:bCs/>
          <w:color w:val="auto"/>
          <w:sz w:val="22"/>
          <w:szCs w:val="22"/>
        </w:rPr>
        <w:t xml:space="preserve"> por ejemplo, si se te ha mostrado varias veces un mismo anuncio en nuestra página web, y no has mostrado un interés personal haciendo clic sobre él, este no volverá a aparecer. En resumen, activando este tipo de cookies, la publicidad mostrada en nuestra página web será más útil y diversa, y menos repetitiva. </w:t>
      </w:r>
    </w:p>
    <w:p w14:paraId="42AA2C61" w14:textId="77777777" w:rsidR="00E56B22" w:rsidRDefault="00E56B22" w:rsidP="00E56B22">
      <w:pPr>
        <w:ind w:left="720"/>
        <w:rPr>
          <w:rFonts w:cstheme="minorHAnsi"/>
          <w:bCs/>
        </w:rPr>
      </w:pPr>
      <w:r w:rsidRPr="00A12170">
        <w:rPr>
          <w:rFonts w:cstheme="minorHAnsi"/>
          <w:b/>
          <w:bCs/>
        </w:rPr>
        <w:t>Puedes activar o desactivar estas cookies marcando la casilla correspondiente</w:t>
      </w:r>
      <w:r w:rsidRPr="00806BFA">
        <w:rPr>
          <w:rFonts w:cstheme="minorHAnsi"/>
          <w:bCs/>
        </w:rPr>
        <w:t>, estando desactivadas por defecto.</w:t>
      </w:r>
    </w:p>
    <w:p w14:paraId="157553EA" w14:textId="77777777" w:rsidR="00E56B22" w:rsidRPr="00D75E0E" w:rsidRDefault="00E56B22" w:rsidP="00E56B22">
      <w:pPr>
        <w:pStyle w:val="Default"/>
        <w:numPr>
          <w:ilvl w:val="0"/>
          <w:numId w:val="28"/>
        </w:numPr>
        <w:spacing w:after="160" w:line="259" w:lineRule="auto"/>
        <w:jc w:val="both"/>
        <w:rPr>
          <w:b/>
          <w:sz w:val="22"/>
        </w:rPr>
      </w:pPr>
      <w:r>
        <w:rPr>
          <w:b/>
          <w:sz w:val="22"/>
        </w:rPr>
        <w:t>Cookies d</w:t>
      </w:r>
      <w:r w:rsidRPr="00D75E0E">
        <w:rPr>
          <w:b/>
          <w:sz w:val="22"/>
        </w:rPr>
        <w:t>e Publicidad Comportamental:</w:t>
      </w:r>
    </w:p>
    <w:p w14:paraId="51210735" w14:textId="77777777" w:rsidR="00E56B22" w:rsidRDefault="00E56B22" w:rsidP="00E56B22">
      <w:pPr>
        <w:pStyle w:val="Default"/>
        <w:spacing w:after="160" w:line="259" w:lineRule="auto"/>
        <w:ind w:left="720"/>
        <w:jc w:val="both"/>
        <w:rPr>
          <w:rFonts w:asciiTheme="minorHAnsi" w:hAnsiTheme="minorHAnsi" w:cstheme="minorHAnsi"/>
          <w:bCs/>
          <w:color w:val="auto"/>
          <w:sz w:val="22"/>
          <w:szCs w:val="22"/>
        </w:rPr>
      </w:pPr>
      <w:r w:rsidRPr="00A74585">
        <w:rPr>
          <w:rFonts w:asciiTheme="minorHAnsi" w:hAnsiTheme="minorHAnsi" w:cstheme="minorHAnsi"/>
          <w:bCs/>
          <w:color w:val="auto"/>
          <w:sz w:val="22"/>
          <w:szCs w:val="22"/>
        </w:rPr>
        <w:t xml:space="preserve">Las cookies de publicidad comportamental nos permiten </w:t>
      </w:r>
      <w:r>
        <w:rPr>
          <w:rFonts w:asciiTheme="minorHAnsi" w:hAnsiTheme="minorHAnsi" w:cstheme="minorHAnsi"/>
          <w:bCs/>
          <w:color w:val="auto"/>
          <w:sz w:val="22"/>
          <w:szCs w:val="22"/>
        </w:rPr>
        <w:t>obtener</w:t>
      </w:r>
      <w:r w:rsidRPr="00A74585">
        <w:rPr>
          <w:rFonts w:asciiTheme="minorHAnsi" w:hAnsiTheme="minorHAnsi" w:cstheme="minorHAnsi"/>
          <w:bCs/>
          <w:color w:val="auto"/>
          <w:sz w:val="22"/>
          <w:szCs w:val="22"/>
        </w:rPr>
        <w:t xml:space="preserve"> información </w:t>
      </w:r>
      <w:r>
        <w:rPr>
          <w:rFonts w:asciiTheme="minorHAnsi" w:hAnsiTheme="minorHAnsi" w:cstheme="minorHAnsi"/>
          <w:bCs/>
          <w:color w:val="auto"/>
          <w:sz w:val="22"/>
          <w:szCs w:val="22"/>
        </w:rPr>
        <w:t xml:space="preserve">basada en la observación </w:t>
      </w:r>
      <w:r w:rsidRPr="00A74585">
        <w:rPr>
          <w:rFonts w:asciiTheme="minorHAnsi" w:hAnsiTheme="minorHAnsi" w:cstheme="minorHAnsi"/>
          <w:bCs/>
          <w:color w:val="auto"/>
          <w:sz w:val="22"/>
          <w:szCs w:val="22"/>
        </w:rPr>
        <w:t xml:space="preserve">de tus hábitos </w:t>
      </w:r>
      <w:r>
        <w:rPr>
          <w:rFonts w:asciiTheme="minorHAnsi" w:hAnsiTheme="minorHAnsi" w:cstheme="minorHAnsi"/>
          <w:bCs/>
          <w:color w:val="auto"/>
          <w:sz w:val="22"/>
          <w:szCs w:val="22"/>
        </w:rPr>
        <w:t xml:space="preserve">y comportamientos </w:t>
      </w:r>
      <w:r w:rsidRPr="00A74585">
        <w:rPr>
          <w:rFonts w:asciiTheme="minorHAnsi" w:hAnsiTheme="minorHAnsi" w:cstheme="minorHAnsi"/>
          <w:bCs/>
          <w:color w:val="auto"/>
          <w:sz w:val="22"/>
          <w:szCs w:val="22"/>
        </w:rPr>
        <w:t xml:space="preserve">de </w:t>
      </w:r>
      <w:r>
        <w:rPr>
          <w:rFonts w:asciiTheme="minorHAnsi" w:hAnsiTheme="minorHAnsi" w:cstheme="minorHAnsi"/>
          <w:bCs/>
          <w:color w:val="auto"/>
          <w:sz w:val="22"/>
          <w:szCs w:val="22"/>
        </w:rPr>
        <w:t>navegación en la web, a fin de poder mostrarte contenidos publicitarios que se ajusten mejor a tus gustos e intereses personales.</w:t>
      </w:r>
    </w:p>
    <w:p w14:paraId="7B1E55DD" w14:textId="77777777" w:rsidR="00E56B22" w:rsidRDefault="00E56B22" w:rsidP="00E56B22">
      <w:pPr>
        <w:pStyle w:val="Default"/>
        <w:spacing w:after="160" w:line="259" w:lineRule="auto"/>
        <w:ind w:left="720"/>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Para que lo entiendas de manera muy sencilla, te pondremos un ejemplo ficticio: si tus últimas búsquedas en la web estuviesen relacionadas con literatura de suspense, te mostraríamos publicidad sobre libros de suspense. </w:t>
      </w:r>
    </w:p>
    <w:p w14:paraId="55D108C7" w14:textId="77777777" w:rsidR="00E56B22" w:rsidRDefault="00E56B22" w:rsidP="00E56B22">
      <w:pPr>
        <w:pStyle w:val="Default"/>
        <w:spacing w:after="160" w:line="259" w:lineRule="auto"/>
        <w:ind w:left="720"/>
        <w:jc w:val="both"/>
        <w:rPr>
          <w:rFonts w:asciiTheme="minorHAnsi" w:hAnsiTheme="minorHAnsi" w:cstheme="minorHAnsi"/>
          <w:bCs/>
          <w:color w:val="auto"/>
          <w:sz w:val="22"/>
          <w:szCs w:val="22"/>
        </w:rPr>
      </w:pPr>
      <w:r>
        <w:rPr>
          <w:rFonts w:asciiTheme="minorHAnsi" w:hAnsiTheme="minorHAnsi" w:cstheme="minorHAnsi"/>
          <w:bCs/>
          <w:color w:val="auto"/>
          <w:sz w:val="22"/>
          <w:szCs w:val="22"/>
        </w:rPr>
        <w:lastRenderedPageBreak/>
        <w:t>Por tanto, activando este tipo de cookies, la publicidad que te mostremos en nuestra página web no será genérica, sino que estará orientada a tus búsquedas, gustos e intereses, ajustándose por tanto exclusivamente a ti.</w:t>
      </w:r>
    </w:p>
    <w:p w14:paraId="4F4AA01F" w14:textId="77777777" w:rsidR="00E56B22" w:rsidRDefault="00E56B22" w:rsidP="00E56B22">
      <w:pPr>
        <w:spacing w:after="240"/>
        <w:ind w:left="720"/>
        <w:rPr>
          <w:rFonts w:cstheme="minorHAnsi"/>
          <w:bCs/>
        </w:rPr>
      </w:pPr>
      <w:r w:rsidRPr="00A12170">
        <w:rPr>
          <w:rFonts w:cstheme="minorHAnsi"/>
          <w:b/>
          <w:bCs/>
        </w:rPr>
        <w:t>Puedes activar o desactivar estas cookies marcando la casilla correspondiente</w:t>
      </w:r>
      <w:r w:rsidRPr="00806BFA">
        <w:rPr>
          <w:rFonts w:cstheme="minorHAnsi"/>
          <w:bCs/>
        </w:rPr>
        <w:t>, estando desactivadas por defecto.</w:t>
      </w:r>
    </w:p>
    <w:p w14:paraId="7CED9954" w14:textId="77777777" w:rsidR="00E56B22" w:rsidRPr="00ED4762" w:rsidRDefault="00E56B22" w:rsidP="00E56B22">
      <w:pPr>
        <w:pStyle w:val="Default"/>
        <w:numPr>
          <w:ilvl w:val="0"/>
          <w:numId w:val="22"/>
        </w:numPr>
        <w:spacing w:after="160" w:line="259" w:lineRule="auto"/>
        <w:jc w:val="both"/>
        <w:rPr>
          <w:rFonts w:asciiTheme="minorHAnsi" w:hAnsiTheme="minorHAnsi" w:cstheme="minorHAnsi"/>
          <w:b/>
          <w:bCs/>
          <w:szCs w:val="22"/>
        </w:rPr>
      </w:pPr>
      <w:r w:rsidRPr="00ED4762">
        <w:rPr>
          <w:rFonts w:asciiTheme="minorHAnsi" w:hAnsiTheme="minorHAnsi" w:cstheme="minorHAnsi"/>
          <w:b/>
          <w:bCs/>
          <w:szCs w:val="22"/>
        </w:rPr>
        <w:t>¿QUÉ TIPO DE COOKIES SE UTILIZAN ACTUALMENTE EN NUESTRA PÁGINA WEB?</w:t>
      </w:r>
    </w:p>
    <w:p w14:paraId="42202413" w14:textId="77777777" w:rsidR="00E56B22" w:rsidRDefault="00E56B22" w:rsidP="00E56B22">
      <w:pPr>
        <w:pStyle w:val="Default"/>
        <w:spacing w:after="240" w:line="259" w:lineRule="auto"/>
        <w:jc w:val="both"/>
        <w:rPr>
          <w:rFonts w:asciiTheme="minorHAnsi" w:hAnsiTheme="minorHAnsi" w:cstheme="minorHAnsi"/>
          <w:bCs/>
          <w:color w:val="auto"/>
          <w:sz w:val="22"/>
          <w:szCs w:val="22"/>
        </w:rPr>
      </w:pPr>
      <w:r w:rsidRPr="003D73FE">
        <w:rPr>
          <w:rFonts w:asciiTheme="minorHAnsi" w:hAnsiTheme="minorHAnsi" w:cstheme="minorHAnsi"/>
          <w:bCs/>
          <w:color w:val="auto"/>
          <w:sz w:val="22"/>
          <w:szCs w:val="22"/>
        </w:rPr>
        <w:t xml:space="preserve">A continuación, procedemos a informarte sobre todos los tipos de cookies que actualmente se utilizan en nuestra página web y la finalidad de </w:t>
      </w:r>
      <w:r>
        <w:rPr>
          <w:rFonts w:asciiTheme="minorHAnsi" w:hAnsiTheme="minorHAnsi" w:cstheme="minorHAnsi"/>
          <w:bCs/>
          <w:color w:val="auto"/>
          <w:sz w:val="22"/>
          <w:szCs w:val="22"/>
        </w:rPr>
        <w:t xml:space="preserve">cada una de </w:t>
      </w:r>
      <w:r w:rsidRPr="003D73FE">
        <w:rPr>
          <w:rFonts w:asciiTheme="minorHAnsi" w:hAnsiTheme="minorHAnsi" w:cstheme="minorHAnsi"/>
          <w:bCs/>
          <w:color w:val="auto"/>
          <w:sz w:val="22"/>
          <w:szCs w:val="22"/>
        </w:rPr>
        <w:t>las mismas</w:t>
      </w:r>
      <w:r w:rsidR="004D03FC">
        <w:rPr>
          <w:rFonts w:asciiTheme="minorHAnsi" w:hAnsiTheme="minorHAnsi" w:cstheme="minorHAnsi"/>
          <w:bCs/>
          <w:color w:val="auto"/>
          <w:sz w:val="22"/>
          <w:szCs w:val="22"/>
        </w:rPr>
        <w:t xml:space="preserve"> </w:t>
      </w:r>
      <w:r w:rsidR="004D03FC" w:rsidRPr="00683188">
        <w:rPr>
          <w:rFonts w:asciiTheme="minorHAnsi" w:hAnsiTheme="minorHAnsi" w:cstheme="minorHAnsi"/>
          <w:b/>
          <w:bCs/>
          <w:i/>
          <w:color w:val="FF0000"/>
          <w:sz w:val="22"/>
          <w:szCs w:val="22"/>
        </w:rPr>
        <w:t>(Nota: el cliente debe cumplimentar la presente tabla, indicando todos los tipos de cookies que se utilizan en su página web, tanto propias como de terceros)</w:t>
      </w:r>
      <w:r w:rsidRPr="003D73FE">
        <w:rPr>
          <w:rFonts w:asciiTheme="minorHAnsi" w:hAnsiTheme="minorHAnsi" w:cstheme="minorHAnsi"/>
          <w:bCs/>
          <w:color w:val="auto"/>
          <w:sz w:val="22"/>
          <w:szCs w:val="22"/>
        </w:rPr>
        <w:t>:</w:t>
      </w:r>
    </w:p>
    <w:tbl>
      <w:tblPr>
        <w:tblStyle w:val="Tablaconcuadrcula"/>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40"/>
        <w:gridCol w:w="2076"/>
        <w:gridCol w:w="2238"/>
        <w:gridCol w:w="2230"/>
      </w:tblGrid>
      <w:tr w:rsidR="00E56B22" w14:paraId="5231BD42" w14:textId="77777777" w:rsidTr="00FC77DD">
        <w:trPr>
          <w:jc w:val="center"/>
        </w:trPr>
        <w:tc>
          <w:tcPr>
            <w:tcW w:w="1943" w:type="dxa"/>
            <w:shd w:val="clear" w:color="auto" w:fill="BFBFBF" w:themeFill="background1" w:themeFillShade="BF"/>
            <w:vAlign w:val="center"/>
          </w:tcPr>
          <w:p w14:paraId="6614D0C8" w14:textId="77777777" w:rsidR="00E56B22" w:rsidRPr="00CB18E5" w:rsidRDefault="00E56B22" w:rsidP="00FC77DD">
            <w:pPr>
              <w:pStyle w:val="Default"/>
              <w:jc w:val="center"/>
              <w:rPr>
                <w:rFonts w:asciiTheme="minorHAnsi" w:hAnsiTheme="minorHAnsi" w:cstheme="minorHAnsi"/>
                <w:b/>
                <w:bCs/>
                <w:color w:val="FFFFFF" w:themeColor="background1"/>
                <w:sz w:val="22"/>
                <w:szCs w:val="22"/>
              </w:rPr>
            </w:pPr>
            <w:r w:rsidRPr="00CB18E5">
              <w:rPr>
                <w:rFonts w:asciiTheme="minorHAnsi" w:hAnsiTheme="minorHAnsi" w:cstheme="minorHAnsi"/>
                <w:b/>
                <w:bCs/>
                <w:color w:val="FFFFFF" w:themeColor="background1"/>
                <w:sz w:val="22"/>
                <w:szCs w:val="22"/>
              </w:rPr>
              <w:t>Tipo de cookie</w:t>
            </w:r>
          </w:p>
        </w:tc>
        <w:tc>
          <w:tcPr>
            <w:tcW w:w="2079" w:type="dxa"/>
            <w:shd w:val="clear" w:color="auto" w:fill="BFBFBF" w:themeFill="background1" w:themeFillShade="BF"/>
            <w:vAlign w:val="center"/>
          </w:tcPr>
          <w:p w14:paraId="479A675E" w14:textId="77777777" w:rsidR="00E56B22" w:rsidRPr="00CB18E5" w:rsidRDefault="00E56B22" w:rsidP="00FC77DD">
            <w:pPr>
              <w:pStyle w:val="Default"/>
              <w:jc w:val="center"/>
              <w:rPr>
                <w:rFonts w:asciiTheme="minorHAnsi" w:hAnsiTheme="minorHAnsi" w:cstheme="minorHAnsi"/>
                <w:b/>
                <w:bCs/>
                <w:color w:val="FFFFFF" w:themeColor="background1"/>
                <w:sz w:val="22"/>
                <w:szCs w:val="22"/>
              </w:rPr>
            </w:pPr>
            <w:r w:rsidRPr="00CB18E5">
              <w:rPr>
                <w:rFonts w:asciiTheme="minorHAnsi" w:hAnsiTheme="minorHAnsi" w:cstheme="minorHAnsi"/>
                <w:b/>
                <w:bCs/>
                <w:color w:val="FFFFFF" w:themeColor="background1"/>
                <w:sz w:val="22"/>
                <w:szCs w:val="22"/>
              </w:rPr>
              <w:t>Finalidad</w:t>
            </w:r>
          </w:p>
        </w:tc>
        <w:tc>
          <w:tcPr>
            <w:tcW w:w="2240" w:type="dxa"/>
            <w:shd w:val="clear" w:color="auto" w:fill="BFBFBF" w:themeFill="background1" w:themeFillShade="BF"/>
            <w:vAlign w:val="center"/>
          </w:tcPr>
          <w:p w14:paraId="097C4B68" w14:textId="77777777" w:rsidR="00E56B22" w:rsidRPr="00CB18E5" w:rsidRDefault="00E56B22" w:rsidP="00FC77DD">
            <w:pPr>
              <w:pStyle w:val="Default"/>
              <w:jc w:val="center"/>
              <w:rPr>
                <w:rFonts w:asciiTheme="minorHAnsi" w:hAnsiTheme="minorHAnsi" w:cstheme="minorHAnsi"/>
                <w:b/>
                <w:bCs/>
                <w:color w:val="FFFFFF" w:themeColor="background1"/>
                <w:sz w:val="22"/>
                <w:szCs w:val="22"/>
              </w:rPr>
            </w:pPr>
            <w:r w:rsidRPr="00CB18E5">
              <w:rPr>
                <w:rFonts w:asciiTheme="minorHAnsi" w:hAnsiTheme="minorHAnsi" w:cstheme="minorHAnsi"/>
                <w:b/>
                <w:bCs/>
                <w:color w:val="FFFFFF" w:themeColor="background1"/>
                <w:sz w:val="22"/>
                <w:szCs w:val="22"/>
              </w:rPr>
              <w:t xml:space="preserve">Entidad responsable </w:t>
            </w:r>
            <w:r>
              <w:rPr>
                <w:rFonts w:asciiTheme="minorHAnsi" w:hAnsiTheme="minorHAnsi" w:cstheme="minorHAnsi"/>
                <w:b/>
                <w:bCs/>
                <w:color w:val="FFFFFF" w:themeColor="background1"/>
                <w:sz w:val="22"/>
                <w:szCs w:val="22"/>
              </w:rPr>
              <w:t>y enlace a su p</w:t>
            </w:r>
            <w:r w:rsidRPr="00CB18E5">
              <w:rPr>
                <w:rFonts w:asciiTheme="minorHAnsi" w:hAnsiTheme="minorHAnsi" w:cstheme="minorHAnsi"/>
                <w:b/>
                <w:bCs/>
                <w:color w:val="FFFFFF" w:themeColor="background1"/>
                <w:sz w:val="22"/>
                <w:szCs w:val="22"/>
              </w:rPr>
              <w:t xml:space="preserve">olítica de privacidad y protección de datos </w:t>
            </w:r>
          </w:p>
        </w:tc>
        <w:tc>
          <w:tcPr>
            <w:tcW w:w="2232" w:type="dxa"/>
            <w:shd w:val="clear" w:color="auto" w:fill="BFBFBF" w:themeFill="background1" w:themeFillShade="BF"/>
            <w:vAlign w:val="center"/>
          </w:tcPr>
          <w:p w14:paraId="0065887C" w14:textId="77777777" w:rsidR="00E56B22" w:rsidRPr="00CB18E5" w:rsidRDefault="00E56B22" w:rsidP="00FC77DD">
            <w:pPr>
              <w:pStyle w:val="Default"/>
              <w:jc w:val="center"/>
              <w:rPr>
                <w:rFonts w:asciiTheme="minorHAnsi" w:hAnsiTheme="minorHAnsi" w:cstheme="minorHAnsi"/>
                <w:b/>
                <w:bCs/>
                <w:color w:val="FFFFFF" w:themeColor="background1"/>
                <w:sz w:val="22"/>
                <w:szCs w:val="22"/>
              </w:rPr>
            </w:pPr>
            <w:r w:rsidRPr="00CB18E5">
              <w:rPr>
                <w:rFonts w:asciiTheme="minorHAnsi" w:hAnsiTheme="minorHAnsi" w:cstheme="minorHAnsi"/>
                <w:b/>
                <w:bCs/>
                <w:color w:val="FFFFFF" w:themeColor="background1"/>
                <w:sz w:val="22"/>
                <w:szCs w:val="22"/>
              </w:rPr>
              <w:t>Plazo de tiempo (de sesión / persistente)</w:t>
            </w:r>
          </w:p>
        </w:tc>
      </w:tr>
      <w:tr w:rsidR="00E56B22" w14:paraId="01375E17" w14:textId="77777777" w:rsidTr="00FC77DD">
        <w:trPr>
          <w:jc w:val="center"/>
        </w:trPr>
        <w:tc>
          <w:tcPr>
            <w:tcW w:w="1943" w:type="dxa"/>
            <w:vAlign w:val="center"/>
          </w:tcPr>
          <w:p w14:paraId="5936805E"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1AE773E3"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3C5587DC"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3849C5D5"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0CFEA14D" w14:textId="77777777" w:rsidTr="00FC77DD">
        <w:trPr>
          <w:jc w:val="center"/>
        </w:trPr>
        <w:tc>
          <w:tcPr>
            <w:tcW w:w="1943" w:type="dxa"/>
            <w:vAlign w:val="center"/>
          </w:tcPr>
          <w:p w14:paraId="44214670"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4B98055D"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22129B73"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3EE25C60"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0CDAAAB0" w14:textId="77777777" w:rsidTr="00FC77DD">
        <w:trPr>
          <w:jc w:val="center"/>
        </w:trPr>
        <w:tc>
          <w:tcPr>
            <w:tcW w:w="1943" w:type="dxa"/>
            <w:vAlign w:val="center"/>
          </w:tcPr>
          <w:p w14:paraId="1F7EB2F5"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5AA42C61"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67477B19"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3C4A6392"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4008C74A" w14:textId="77777777" w:rsidTr="00FC77DD">
        <w:trPr>
          <w:jc w:val="center"/>
        </w:trPr>
        <w:tc>
          <w:tcPr>
            <w:tcW w:w="1943" w:type="dxa"/>
            <w:vAlign w:val="center"/>
          </w:tcPr>
          <w:p w14:paraId="3BD2E2D3"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24549E08"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5D3F6987"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64C04AF7"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7A8572AE" w14:textId="77777777" w:rsidTr="00FC77DD">
        <w:trPr>
          <w:jc w:val="center"/>
        </w:trPr>
        <w:tc>
          <w:tcPr>
            <w:tcW w:w="1943" w:type="dxa"/>
            <w:vAlign w:val="center"/>
          </w:tcPr>
          <w:p w14:paraId="2BD22864"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38645B3F"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7D0D4E55"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028319E7"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474DB182" w14:textId="77777777" w:rsidTr="00FC77DD">
        <w:trPr>
          <w:jc w:val="center"/>
        </w:trPr>
        <w:tc>
          <w:tcPr>
            <w:tcW w:w="1943" w:type="dxa"/>
            <w:vAlign w:val="center"/>
          </w:tcPr>
          <w:p w14:paraId="6C8D6D27"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08A17053"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345EDD12"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3653C8DE"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743D54EC" w14:textId="77777777" w:rsidTr="00FC77DD">
        <w:trPr>
          <w:jc w:val="center"/>
        </w:trPr>
        <w:tc>
          <w:tcPr>
            <w:tcW w:w="1943" w:type="dxa"/>
            <w:vAlign w:val="center"/>
          </w:tcPr>
          <w:p w14:paraId="0A9F9F4C"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28AEDCA2"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57530B44"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27E4166E"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3593BB7B" w14:textId="77777777" w:rsidTr="00FC77DD">
        <w:trPr>
          <w:jc w:val="center"/>
        </w:trPr>
        <w:tc>
          <w:tcPr>
            <w:tcW w:w="1943" w:type="dxa"/>
            <w:vAlign w:val="center"/>
          </w:tcPr>
          <w:p w14:paraId="6FEFCF34"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5DECE644"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644A9997"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1CF31C5C"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2AC374A0" w14:textId="77777777" w:rsidTr="00FC77DD">
        <w:trPr>
          <w:jc w:val="center"/>
        </w:trPr>
        <w:tc>
          <w:tcPr>
            <w:tcW w:w="1943" w:type="dxa"/>
            <w:vAlign w:val="center"/>
          </w:tcPr>
          <w:p w14:paraId="7F8C3126"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40468C58"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6D82EA73"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52693FDA"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r w:rsidR="00E56B22" w14:paraId="76E3C99E" w14:textId="77777777" w:rsidTr="00FC77DD">
        <w:trPr>
          <w:jc w:val="center"/>
        </w:trPr>
        <w:tc>
          <w:tcPr>
            <w:tcW w:w="1943" w:type="dxa"/>
            <w:vAlign w:val="center"/>
          </w:tcPr>
          <w:p w14:paraId="275DDD37"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079" w:type="dxa"/>
            <w:vAlign w:val="center"/>
          </w:tcPr>
          <w:p w14:paraId="56FC5E92"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40" w:type="dxa"/>
            <w:vAlign w:val="center"/>
          </w:tcPr>
          <w:p w14:paraId="2AC4EDD8"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c>
          <w:tcPr>
            <w:tcW w:w="2232" w:type="dxa"/>
            <w:vAlign w:val="center"/>
          </w:tcPr>
          <w:p w14:paraId="5FE53309" w14:textId="77777777" w:rsidR="00E56B22" w:rsidRPr="00102EE5" w:rsidRDefault="00E56B22" w:rsidP="00FC77DD">
            <w:pPr>
              <w:pStyle w:val="Default"/>
              <w:spacing w:after="160" w:line="259" w:lineRule="auto"/>
              <w:jc w:val="both"/>
              <w:rPr>
                <w:rFonts w:asciiTheme="minorHAnsi" w:hAnsiTheme="minorHAnsi" w:cstheme="minorHAnsi"/>
                <w:b/>
                <w:bCs/>
                <w:color w:val="auto"/>
                <w:sz w:val="22"/>
                <w:szCs w:val="22"/>
              </w:rPr>
            </w:pPr>
          </w:p>
        </w:tc>
      </w:tr>
    </w:tbl>
    <w:p w14:paraId="1BBA9B13" w14:textId="77777777" w:rsidR="00E56B22" w:rsidRDefault="00E56B22" w:rsidP="00E56B22">
      <w:pPr>
        <w:pStyle w:val="Default"/>
        <w:spacing w:line="259" w:lineRule="auto"/>
        <w:ind w:left="357"/>
        <w:jc w:val="both"/>
        <w:rPr>
          <w:rFonts w:asciiTheme="minorHAnsi" w:hAnsiTheme="minorHAnsi" w:cstheme="minorHAnsi"/>
          <w:b/>
          <w:bCs/>
          <w:sz w:val="22"/>
          <w:szCs w:val="22"/>
        </w:rPr>
      </w:pPr>
    </w:p>
    <w:p w14:paraId="60DBF84C" w14:textId="77777777" w:rsidR="00E56B22" w:rsidRPr="00ED4762" w:rsidRDefault="00E56B22" w:rsidP="00E56B22">
      <w:pPr>
        <w:pStyle w:val="Default"/>
        <w:numPr>
          <w:ilvl w:val="0"/>
          <w:numId w:val="22"/>
        </w:numPr>
        <w:spacing w:after="160" w:line="259" w:lineRule="auto"/>
        <w:jc w:val="both"/>
        <w:rPr>
          <w:rFonts w:asciiTheme="minorHAnsi" w:hAnsiTheme="minorHAnsi" w:cstheme="minorHAnsi"/>
          <w:b/>
          <w:bCs/>
          <w:szCs w:val="22"/>
        </w:rPr>
      </w:pPr>
      <w:r w:rsidRPr="00ED4762">
        <w:rPr>
          <w:rFonts w:asciiTheme="minorHAnsi" w:hAnsiTheme="minorHAnsi" w:cstheme="minorHAnsi"/>
          <w:b/>
          <w:bCs/>
          <w:szCs w:val="22"/>
        </w:rPr>
        <w:t>¿QUÉ PUEDES HACER CON LAS COOKIES?</w:t>
      </w:r>
    </w:p>
    <w:p w14:paraId="71D177FD" w14:textId="77777777" w:rsidR="00E56B22" w:rsidRDefault="00E56B22" w:rsidP="00E56B22">
      <w:pPr>
        <w:pStyle w:val="Default"/>
        <w:spacing w:after="160" w:line="259" w:lineRule="auto"/>
        <w:jc w:val="both"/>
        <w:rPr>
          <w:rFonts w:asciiTheme="minorHAnsi" w:hAnsiTheme="minorHAnsi" w:cstheme="minorHAnsi"/>
          <w:bCs/>
          <w:sz w:val="22"/>
          <w:szCs w:val="22"/>
        </w:rPr>
      </w:pPr>
      <w:r>
        <w:rPr>
          <w:rFonts w:asciiTheme="minorHAnsi" w:hAnsiTheme="minorHAnsi" w:cstheme="minorHAnsi"/>
          <w:bCs/>
          <w:sz w:val="22"/>
          <w:szCs w:val="22"/>
        </w:rPr>
        <w:t>Cuando accedes por primera vez a nuestra página web, se te muestra una ventana en la que te informamos que las cookies pueden ser de varios tipos:</w:t>
      </w:r>
    </w:p>
    <w:p w14:paraId="0BF512D5" w14:textId="77777777" w:rsidR="00E56B22" w:rsidRPr="00F82FC8"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sidRPr="00F82FC8">
        <w:rPr>
          <w:rFonts w:asciiTheme="minorHAnsi" w:hAnsiTheme="minorHAnsi" w:cstheme="minorHAnsi"/>
          <w:bCs/>
          <w:color w:val="auto"/>
          <w:sz w:val="22"/>
          <w:szCs w:val="22"/>
        </w:rPr>
        <w:t>Las cookies técnicas son necesarias para que nuestra página web pueda funcionar, no necesitan de tu autorización y son las únicas que tenemos activadas por defecto.</w:t>
      </w:r>
      <w:r>
        <w:rPr>
          <w:rFonts w:asciiTheme="minorHAnsi" w:hAnsiTheme="minorHAnsi" w:cstheme="minorHAnsi"/>
          <w:bCs/>
          <w:color w:val="auto"/>
          <w:sz w:val="22"/>
          <w:szCs w:val="22"/>
        </w:rPr>
        <w:t xml:space="preserve"> </w:t>
      </w:r>
      <w:r w:rsidRPr="00871911">
        <w:rPr>
          <w:rFonts w:asciiTheme="minorHAnsi" w:hAnsiTheme="minorHAnsi" w:cstheme="minorHAnsi"/>
          <w:bCs/>
          <w:color w:val="auto"/>
          <w:sz w:val="22"/>
          <w:szCs w:val="22"/>
        </w:rPr>
        <w:t xml:space="preserve">Por tanto, son las únicas cookies que estarán activas si solo pulsas el botón </w:t>
      </w:r>
      <w:r w:rsidRPr="00871911">
        <w:rPr>
          <w:rFonts w:asciiTheme="minorHAnsi" w:hAnsiTheme="minorHAnsi" w:cstheme="minorHAnsi"/>
          <w:b/>
          <w:bCs/>
          <w:color w:val="auto"/>
          <w:szCs w:val="22"/>
        </w:rPr>
        <w:t>ACEPTAR</w:t>
      </w:r>
      <w:r w:rsidRPr="00871911">
        <w:rPr>
          <w:rFonts w:asciiTheme="minorHAnsi" w:hAnsiTheme="minorHAnsi" w:cstheme="minorHAnsi"/>
          <w:bCs/>
          <w:color w:val="auto"/>
          <w:sz w:val="22"/>
          <w:szCs w:val="22"/>
        </w:rPr>
        <w:t>.</w:t>
      </w:r>
    </w:p>
    <w:p w14:paraId="53E03AD6" w14:textId="77777777" w:rsidR="00E56B22" w:rsidRPr="00863515"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sidRPr="00863515">
        <w:rPr>
          <w:rFonts w:asciiTheme="minorHAnsi" w:hAnsiTheme="minorHAnsi" w:cstheme="minorHAnsi"/>
          <w:bCs/>
          <w:color w:val="auto"/>
          <w:sz w:val="22"/>
          <w:szCs w:val="22"/>
        </w:rPr>
        <w:t xml:space="preserve">El resto de cookies sirven para mejorar nuestra página, para personalizarla en base a tus preferencias, o para poder mostrarte publicidad ajustada a tus búsquedas, gustos e </w:t>
      </w:r>
      <w:r w:rsidRPr="00863515">
        <w:rPr>
          <w:rFonts w:asciiTheme="minorHAnsi" w:hAnsiTheme="minorHAnsi" w:cstheme="minorHAnsi"/>
          <w:bCs/>
          <w:color w:val="auto"/>
          <w:sz w:val="22"/>
          <w:szCs w:val="22"/>
        </w:rPr>
        <w:lastRenderedPageBreak/>
        <w:t xml:space="preserve">intereses personales. Todas ellas las tenemos desactivadas por defecto, pero puedes activarlas en nuestro apartado </w:t>
      </w:r>
      <w:r w:rsidRPr="00863515">
        <w:rPr>
          <w:rFonts w:asciiTheme="minorHAnsi" w:hAnsiTheme="minorHAnsi" w:cstheme="minorHAnsi"/>
          <w:b/>
          <w:bCs/>
          <w:color w:val="auto"/>
          <w:szCs w:val="22"/>
        </w:rPr>
        <w:t>CONFIGURACIÓN DE COOKIES</w:t>
      </w:r>
      <w:r w:rsidRPr="00863515">
        <w:rPr>
          <w:rFonts w:asciiTheme="minorHAnsi" w:hAnsiTheme="minorHAnsi" w:cstheme="minorHAnsi"/>
          <w:bCs/>
          <w:color w:val="auto"/>
          <w:sz w:val="22"/>
          <w:szCs w:val="22"/>
        </w:rPr>
        <w:t xml:space="preserve">: </w:t>
      </w:r>
      <w:r w:rsidRPr="00863515">
        <w:rPr>
          <w:rFonts w:asciiTheme="minorHAnsi" w:hAnsiTheme="minorHAnsi" w:cstheme="minorHAnsi"/>
          <w:b/>
          <w:bCs/>
          <w:color w:val="auto"/>
          <w:sz w:val="22"/>
          <w:szCs w:val="22"/>
        </w:rPr>
        <w:t>toma el control y disfruta de una navegación personalizada en nuestra página, con un paso tan sencillo y rápido como la marcación de las casillas que tú quieras.</w:t>
      </w:r>
    </w:p>
    <w:p w14:paraId="5C3E0C31" w14:textId="77777777" w:rsidR="00E56B22" w:rsidRPr="00AD3E87" w:rsidRDefault="00E56B22" w:rsidP="00E56B22">
      <w:pPr>
        <w:pStyle w:val="Default"/>
        <w:spacing w:after="160" w:line="259" w:lineRule="auto"/>
        <w:jc w:val="both"/>
        <w:rPr>
          <w:rFonts w:asciiTheme="minorHAnsi" w:hAnsiTheme="minorHAnsi" w:cstheme="minorHAnsi"/>
          <w:bCs/>
          <w:sz w:val="22"/>
          <w:szCs w:val="22"/>
        </w:rPr>
      </w:pPr>
      <w:r w:rsidRPr="00AD3E87">
        <w:rPr>
          <w:rFonts w:asciiTheme="minorHAnsi" w:hAnsiTheme="minorHAnsi" w:cstheme="minorHAnsi"/>
          <w:bCs/>
          <w:sz w:val="22"/>
          <w:szCs w:val="22"/>
        </w:rPr>
        <w:t xml:space="preserve">Informarte </w:t>
      </w:r>
      <w:r>
        <w:rPr>
          <w:rFonts w:asciiTheme="minorHAnsi" w:hAnsiTheme="minorHAnsi" w:cstheme="minorHAnsi"/>
          <w:bCs/>
          <w:sz w:val="22"/>
          <w:szCs w:val="22"/>
        </w:rPr>
        <w:t xml:space="preserve">también que, una vez que hayas activado cualquier tipo de cookies, tienes la posibilidad de desactivarlas en el momento que desees, con el simple paso de desmarcar la casilla correspondiente </w:t>
      </w:r>
      <w:r w:rsidRPr="00ED2900">
        <w:rPr>
          <w:rFonts w:asciiTheme="minorHAnsi" w:hAnsiTheme="minorHAnsi" w:cstheme="minorHAnsi"/>
          <w:bCs/>
          <w:color w:val="auto"/>
          <w:sz w:val="22"/>
          <w:szCs w:val="22"/>
        </w:rPr>
        <w:t xml:space="preserve">en </w:t>
      </w:r>
      <w:r>
        <w:rPr>
          <w:rFonts w:asciiTheme="minorHAnsi" w:hAnsiTheme="minorHAnsi" w:cstheme="minorHAnsi"/>
          <w:bCs/>
          <w:color w:val="auto"/>
          <w:sz w:val="22"/>
          <w:szCs w:val="22"/>
        </w:rPr>
        <w:t>el</w:t>
      </w:r>
      <w:r w:rsidRPr="00ED2900">
        <w:rPr>
          <w:rFonts w:asciiTheme="minorHAnsi" w:hAnsiTheme="minorHAnsi" w:cstheme="minorHAnsi"/>
          <w:bCs/>
          <w:color w:val="auto"/>
          <w:sz w:val="22"/>
          <w:szCs w:val="22"/>
        </w:rPr>
        <w:t xml:space="preserve"> apartado </w:t>
      </w:r>
      <w:r w:rsidRPr="00400612">
        <w:rPr>
          <w:rFonts w:asciiTheme="minorHAnsi" w:hAnsiTheme="minorHAnsi" w:cstheme="minorHAnsi"/>
          <w:b/>
          <w:bCs/>
          <w:color w:val="auto"/>
          <w:szCs w:val="22"/>
        </w:rPr>
        <w:t xml:space="preserve">CONFIGURACIÓN </w:t>
      </w:r>
      <w:r w:rsidRPr="00744D11">
        <w:rPr>
          <w:rFonts w:asciiTheme="minorHAnsi" w:hAnsiTheme="minorHAnsi" w:cstheme="minorHAnsi"/>
          <w:b/>
          <w:bCs/>
          <w:color w:val="auto"/>
          <w:szCs w:val="22"/>
        </w:rPr>
        <w:t>DE COOKIES</w:t>
      </w:r>
      <w:r>
        <w:rPr>
          <w:rFonts w:asciiTheme="minorHAnsi" w:hAnsiTheme="minorHAnsi" w:cstheme="minorHAnsi"/>
          <w:b/>
          <w:bCs/>
          <w:color w:val="auto"/>
          <w:szCs w:val="22"/>
        </w:rPr>
        <w:t xml:space="preserve"> </w:t>
      </w:r>
      <w:r w:rsidRPr="009D344B">
        <w:rPr>
          <w:rFonts w:asciiTheme="minorHAnsi" w:hAnsiTheme="minorHAnsi" w:cstheme="minorHAnsi"/>
          <w:bCs/>
          <w:color w:val="auto"/>
          <w:sz w:val="22"/>
          <w:szCs w:val="22"/>
        </w:rPr>
        <w:t>de nuestra página web</w:t>
      </w:r>
      <w:r w:rsidRPr="005E3FAD">
        <w:rPr>
          <w:rFonts w:asciiTheme="minorHAnsi" w:hAnsiTheme="minorHAnsi" w:cstheme="minorHAnsi"/>
          <w:bCs/>
          <w:color w:val="auto"/>
          <w:sz w:val="22"/>
          <w:szCs w:val="22"/>
        </w:rPr>
        <w:t>.</w:t>
      </w:r>
      <w:r>
        <w:rPr>
          <w:rFonts w:asciiTheme="minorHAnsi" w:hAnsiTheme="minorHAnsi" w:cstheme="minorHAnsi"/>
          <w:bCs/>
          <w:color w:val="auto"/>
          <w:sz w:val="22"/>
          <w:szCs w:val="22"/>
        </w:rPr>
        <w:t xml:space="preserve"> Siempre será tan sencillo para ti activar nuestras cookies propias como desactivarlas.</w:t>
      </w:r>
    </w:p>
    <w:p w14:paraId="53669595" w14:textId="77777777" w:rsidR="00E56B22" w:rsidRDefault="00E56B22" w:rsidP="00E56B22">
      <w:pPr>
        <w:pStyle w:val="Default"/>
        <w:spacing w:after="160" w:line="259" w:lineRule="auto"/>
        <w:jc w:val="both"/>
        <w:rPr>
          <w:rFonts w:asciiTheme="minorHAnsi" w:hAnsiTheme="minorHAnsi" w:cstheme="minorHAnsi"/>
          <w:bCs/>
          <w:sz w:val="22"/>
          <w:szCs w:val="22"/>
        </w:rPr>
      </w:pPr>
      <w:r w:rsidRPr="005E3FAD">
        <w:rPr>
          <w:rFonts w:asciiTheme="minorHAnsi" w:hAnsiTheme="minorHAnsi" w:cstheme="minorHAnsi"/>
          <w:bCs/>
          <w:sz w:val="22"/>
          <w:szCs w:val="22"/>
        </w:rPr>
        <w:t xml:space="preserve">Recordarte </w:t>
      </w:r>
      <w:r>
        <w:rPr>
          <w:rFonts w:asciiTheme="minorHAnsi" w:hAnsiTheme="minorHAnsi" w:cstheme="minorHAnsi"/>
          <w:bCs/>
          <w:sz w:val="22"/>
          <w:szCs w:val="22"/>
        </w:rPr>
        <w:t xml:space="preserve">asimismo </w:t>
      </w:r>
      <w:r w:rsidRPr="005E3FAD">
        <w:rPr>
          <w:rFonts w:asciiTheme="minorHAnsi" w:hAnsiTheme="minorHAnsi" w:cstheme="minorHAnsi"/>
          <w:bCs/>
          <w:sz w:val="22"/>
          <w:szCs w:val="22"/>
        </w:rPr>
        <w:t>que, a través de la configuración de tu navegador, puedes bloque</w:t>
      </w:r>
      <w:r>
        <w:rPr>
          <w:rFonts w:asciiTheme="minorHAnsi" w:hAnsiTheme="minorHAnsi" w:cstheme="minorHAnsi"/>
          <w:bCs/>
          <w:sz w:val="22"/>
          <w:szCs w:val="22"/>
        </w:rPr>
        <w:t xml:space="preserve">ar o alertar de la presencia </w:t>
      </w:r>
      <w:r w:rsidRPr="005E3FAD">
        <w:rPr>
          <w:rFonts w:asciiTheme="minorHAnsi" w:hAnsiTheme="minorHAnsi" w:cstheme="minorHAnsi"/>
          <w:bCs/>
          <w:sz w:val="22"/>
          <w:szCs w:val="22"/>
        </w:rPr>
        <w:t xml:space="preserve">de cookies, si bien dicho bloqueo </w:t>
      </w:r>
      <w:r>
        <w:rPr>
          <w:rFonts w:asciiTheme="minorHAnsi" w:hAnsiTheme="minorHAnsi" w:cstheme="minorHAnsi"/>
          <w:bCs/>
          <w:sz w:val="22"/>
          <w:szCs w:val="22"/>
        </w:rPr>
        <w:t>puede afectar</w:t>
      </w:r>
      <w:r w:rsidRPr="005E3FAD">
        <w:rPr>
          <w:rFonts w:asciiTheme="minorHAnsi" w:hAnsiTheme="minorHAnsi" w:cstheme="minorHAnsi"/>
          <w:bCs/>
          <w:sz w:val="22"/>
          <w:szCs w:val="22"/>
        </w:rPr>
        <w:t xml:space="preserve"> al correcto funcionamiento de las distintas funcionalidades de nuestra página web</w:t>
      </w:r>
      <w:r>
        <w:rPr>
          <w:rFonts w:asciiTheme="minorHAnsi" w:hAnsiTheme="minorHAnsi" w:cstheme="minorHAnsi"/>
          <w:bCs/>
          <w:sz w:val="22"/>
          <w:szCs w:val="22"/>
        </w:rPr>
        <w:t xml:space="preserve"> en el caso de las cookies técnicas necesarias</w:t>
      </w:r>
      <w:r w:rsidRPr="005E3FAD">
        <w:rPr>
          <w:rFonts w:asciiTheme="minorHAnsi" w:hAnsiTheme="minorHAnsi" w:cstheme="minorHAnsi"/>
          <w:bCs/>
          <w:sz w:val="22"/>
          <w:szCs w:val="22"/>
        </w:rPr>
        <w:t>.</w:t>
      </w:r>
    </w:p>
    <w:p w14:paraId="2185508B" w14:textId="77777777" w:rsidR="00E56B22" w:rsidRDefault="00E56B22" w:rsidP="00E56B22">
      <w:pPr>
        <w:pStyle w:val="Default"/>
        <w:spacing w:after="160" w:line="259" w:lineRule="auto"/>
        <w:jc w:val="both"/>
        <w:rPr>
          <w:rFonts w:asciiTheme="minorHAnsi" w:hAnsiTheme="minorHAnsi" w:cstheme="minorHAnsi"/>
          <w:bCs/>
          <w:sz w:val="22"/>
          <w:szCs w:val="22"/>
        </w:rPr>
      </w:pPr>
      <w:r>
        <w:rPr>
          <w:rFonts w:asciiTheme="minorHAnsi" w:hAnsiTheme="minorHAnsi" w:cstheme="minorHAnsi"/>
          <w:bCs/>
          <w:sz w:val="22"/>
          <w:szCs w:val="22"/>
        </w:rPr>
        <w:t xml:space="preserve">Por último, indicarte que, </w:t>
      </w:r>
      <w:r w:rsidRPr="00AF361D">
        <w:rPr>
          <w:rFonts w:asciiTheme="minorHAnsi" w:hAnsiTheme="minorHAnsi" w:cstheme="minorHAnsi"/>
          <w:bCs/>
          <w:sz w:val="22"/>
          <w:szCs w:val="22"/>
        </w:rPr>
        <w:t xml:space="preserve">si activas </w:t>
      </w:r>
      <w:r w:rsidRPr="008F7137">
        <w:rPr>
          <w:rFonts w:asciiTheme="minorHAnsi" w:hAnsiTheme="minorHAnsi" w:cstheme="minorHAnsi"/>
          <w:b/>
          <w:bCs/>
          <w:sz w:val="22"/>
          <w:szCs w:val="22"/>
        </w:rPr>
        <w:t>cookies de terceros</w:t>
      </w:r>
      <w:r w:rsidRPr="00AF361D">
        <w:rPr>
          <w:rFonts w:asciiTheme="minorHAnsi" w:hAnsiTheme="minorHAnsi" w:cstheme="minorHAnsi"/>
          <w:bCs/>
          <w:sz w:val="22"/>
          <w:szCs w:val="22"/>
        </w:rPr>
        <w:t xml:space="preserve"> (empresas </w:t>
      </w:r>
      <w:r>
        <w:rPr>
          <w:rFonts w:asciiTheme="minorHAnsi" w:hAnsiTheme="minorHAnsi" w:cstheme="minorHAnsi"/>
          <w:bCs/>
          <w:sz w:val="22"/>
          <w:szCs w:val="22"/>
        </w:rPr>
        <w:t>externas</w:t>
      </w:r>
      <w:r w:rsidRPr="00AF361D">
        <w:rPr>
          <w:rFonts w:asciiTheme="minorHAnsi" w:hAnsiTheme="minorHAnsi" w:cstheme="minorHAnsi"/>
          <w:bCs/>
          <w:sz w:val="22"/>
          <w:szCs w:val="22"/>
        </w:rPr>
        <w:t xml:space="preserve"> que prestan servicios para nuestra página web</w:t>
      </w:r>
      <w:r>
        <w:rPr>
          <w:rFonts w:asciiTheme="minorHAnsi" w:hAnsiTheme="minorHAnsi" w:cstheme="minorHAnsi"/>
          <w:bCs/>
          <w:sz w:val="22"/>
          <w:szCs w:val="22"/>
        </w:rPr>
        <w:t>)</w:t>
      </w:r>
      <w:r w:rsidRPr="00AF361D">
        <w:rPr>
          <w:rFonts w:asciiTheme="minorHAnsi" w:hAnsiTheme="minorHAnsi" w:cstheme="minorHAnsi"/>
          <w:bCs/>
          <w:sz w:val="22"/>
          <w:szCs w:val="22"/>
        </w:rPr>
        <w:t xml:space="preserve"> y posteriormente deseas desactivarlas, </w:t>
      </w:r>
      <w:r>
        <w:rPr>
          <w:rFonts w:asciiTheme="minorHAnsi" w:hAnsiTheme="minorHAnsi" w:cstheme="minorHAnsi"/>
          <w:bCs/>
          <w:sz w:val="22"/>
          <w:szCs w:val="22"/>
        </w:rPr>
        <w:t>podrás</w:t>
      </w:r>
      <w:r w:rsidRPr="00AF361D">
        <w:rPr>
          <w:rFonts w:asciiTheme="minorHAnsi" w:hAnsiTheme="minorHAnsi" w:cstheme="minorHAnsi"/>
          <w:bCs/>
          <w:sz w:val="22"/>
          <w:szCs w:val="22"/>
        </w:rPr>
        <w:t xml:space="preserve"> hacerlo </w:t>
      </w:r>
      <w:r>
        <w:rPr>
          <w:rFonts w:asciiTheme="minorHAnsi" w:hAnsiTheme="minorHAnsi" w:cstheme="minorHAnsi"/>
          <w:bCs/>
          <w:sz w:val="22"/>
          <w:szCs w:val="22"/>
        </w:rPr>
        <w:t>de dos formas: usando las herramientas de desactivación de cookies de tu navegador o a través de los propios sistemas habilitados por dichos proveedores externos.</w:t>
      </w:r>
    </w:p>
    <w:p w14:paraId="126FAF0E" w14:textId="77777777" w:rsidR="00E56B22" w:rsidRDefault="00E56B22" w:rsidP="00E56B22">
      <w:pPr>
        <w:pStyle w:val="Default"/>
        <w:spacing w:after="160" w:line="259" w:lineRule="auto"/>
        <w:jc w:val="both"/>
        <w:rPr>
          <w:rFonts w:asciiTheme="minorHAnsi" w:hAnsiTheme="minorHAnsi" w:cstheme="minorHAnsi"/>
          <w:bCs/>
          <w:sz w:val="22"/>
          <w:szCs w:val="22"/>
        </w:rPr>
      </w:pPr>
      <w:r>
        <w:rPr>
          <w:rFonts w:asciiTheme="minorHAnsi" w:hAnsiTheme="minorHAnsi" w:cstheme="minorHAnsi"/>
          <w:bCs/>
          <w:sz w:val="22"/>
          <w:szCs w:val="22"/>
        </w:rPr>
        <w:t xml:space="preserve">Para que te sea mucho más fácil, a </w:t>
      </w:r>
      <w:proofErr w:type="gramStart"/>
      <w:r>
        <w:rPr>
          <w:rFonts w:asciiTheme="minorHAnsi" w:hAnsiTheme="minorHAnsi" w:cstheme="minorHAnsi"/>
          <w:bCs/>
          <w:sz w:val="22"/>
          <w:szCs w:val="22"/>
        </w:rPr>
        <w:t>continuación</w:t>
      </w:r>
      <w:proofErr w:type="gramEnd"/>
      <w:r>
        <w:rPr>
          <w:rFonts w:asciiTheme="minorHAnsi" w:hAnsiTheme="minorHAnsi" w:cstheme="minorHAnsi"/>
          <w:bCs/>
          <w:sz w:val="22"/>
          <w:szCs w:val="22"/>
        </w:rPr>
        <w:t xml:space="preserve"> te relacionamos una serie de enlaces a las pautas </w:t>
      </w:r>
      <w:r w:rsidRPr="00601AB7">
        <w:rPr>
          <w:rFonts w:asciiTheme="minorHAnsi" w:hAnsiTheme="minorHAnsi" w:cstheme="minorHAnsi"/>
          <w:bCs/>
          <w:sz w:val="22"/>
          <w:szCs w:val="22"/>
        </w:rPr>
        <w:t>de desactivación de cookies de los navegadores de uso común:</w:t>
      </w:r>
    </w:p>
    <w:p w14:paraId="619B554B" w14:textId="77777777" w:rsidR="00E56B22" w:rsidRPr="008201FB" w:rsidRDefault="00000000" w:rsidP="00E56B22">
      <w:pPr>
        <w:pStyle w:val="Default"/>
        <w:numPr>
          <w:ilvl w:val="0"/>
          <w:numId w:val="28"/>
        </w:numPr>
        <w:spacing w:after="160" w:line="259" w:lineRule="auto"/>
        <w:jc w:val="both"/>
        <w:rPr>
          <w:rFonts w:asciiTheme="minorHAnsi" w:hAnsiTheme="minorHAnsi" w:cstheme="minorHAnsi"/>
          <w:bCs/>
          <w:color w:val="auto"/>
          <w:sz w:val="22"/>
          <w:szCs w:val="22"/>
        </w:rPr>
      </w:pPr>
      <w:hyperlink r:id="rId8" w:history="1">
        <w:r w:rsidR="00E56B22" w:rsidRPr="008201FB">
          <w:rPr>
            <w:rFonts w:asciiTheme="minorHAnsi" w:hAnsiTheme="minorHAnsi" w:cstheme="minorHAnsi"/>
            <w:bCs/>
            <w:color w:val="auto"/>
            <w:sz w:val="22"/>
            <w:szCs w:val="22"/>
          </w:rPr>
          <w:t>Google Chrome</w:t>
        </w:r>
      </w:hyperlink>
      <w:r w:rsidR="00E56B22">
        <w:rPr>
          <w:rFonts w:asciiTheme="minorHAnsi" w:hAnsiTheme="minorHAnsi" w:cstheme="minorHAnsi"/>
          <w:bCs/>
          <w:color w:val="auto"/>
          <w:sz w:val="22"/>
          <w:szCs w:val="22"/>
        </w:rPr>
        <w:t>.</w:t>
      </w:r>
    </w:p>
    <w:p w14:paraId="1F241AB4" w14:textId="77777777" w:rsidR="00E56B22" w:rsidRPr="008201FB" w:rsidRDefault="00000000" w:rsidP="00E56B22">
      <w:pPr>
        <w:pStyle w:val="Default"/>
        <w:numPr>
          <w:ilvl w:val="0"/>
          <w:numId w:val="28"/>
        </w:numPr>
        <w:spacing w:after="160" w:line="259" w:lineRule="auto"/>
        <w:jc w:val="both"/>
        <w:rPr>
          <w:rFonts w:asciiTheme="minorHAnsi" w:hAnsiTheme="minorHAnsi" w:cstheme="minorHAnsi"/>
          <w:bCs/>
          <w:color w:val="auto"/>
          <w:sz w:val="22"/>
          <w:szCs w:val="22"/>
        </w:rPr>
      </w:pPr>
      <w:hyperlink r:id="rId9" w:history="1">
        <w:r w:rsidR="00E56B22" w:rsidRPr="008201FB">
          <w:rPr>
            <w:rFonts w:asciiTheme="minorHAnsi" w:hAnsiTheme="minorHAnsi" w:cstheme="minorHAnsi"/>
            <w:bCs/>
            <w:color w:val="auto"/>
            <w:sz w:val="22"/>
            <w:szCs w:val="22"/>
          </w:rPr>
          <w:t>Mozilla Firefox</w:t>
        </w:r>
      </w:hyperlink>
      <w:r w:rsidR="00E56B22">
        <w:rPr>
          <w:rFonts w:asciiTheme="minorHAnsi" w:hAnsiTheme="minorHAnsi" w:cstheme="minorHAnsi"/>
          <w:bCs/>
          <w:color w:val="auto"/>
          <w:sz w:val="22"/>
          <w:szCs w:val="22"/>
        </w:rPr>
        <w:t>.</w:t>
      </w:r>
    </w:p>
    <w:p w14:paraId="472139EA" w14:textId="77777777" w:rsidR="00E56B22" w:rsidRPr="008201FB" w:rsidRDefault="00000000" w:rsidP="00E56B22">
      <w:pPr>
        <w:pStyle w:val="Default"/>
        <w:numPr>
          <w:ilvl w:val="0"/>
          <w:numId w:val="28"/>
        </w:numPr>
        <w:spacing w:after="160" w:line="259" w:lineRule="auto"/>
        <w:jc w:val="both"/>
        <w:rPr>
          <w:rFonts w:asciiTheme="minorHAnsi" w:hAnsiTheme="minorHAnsi" w:cstheme="minorHAnsi"/>
          <w:bCs/>
          <w:color w:val="auto"/>
          <w:sz w:val="22"/>
          <w:szCs w:val="22"/>
        </w:rPr>
      </w:pPr>
      <w:hyperlink r:id="rId10" w:history="1">
        <w:r w:rsidR="00E56B22" w:rsidRPr="008201FB">
          <w:rPr>
            <w:rFonts w:asciiTheme="minorHAnsi" w:hAnsiTheme="minorHAnsi" w:cstheme="minorHAnsi"/>
            <w:bCs/>
            <w:color w:val="auto"/>
            <w:sz w:val="22"/>
            <w:szCs w:val="22"/>
          </w:rPr>
          <w:t>Internet Explorer</w:t>
        </w:r>
      </w:hyperlink>
      <w:r w:rsidR="00E56B22">
        <w:rPr>
          <w:rFonts w:asciiTheme="minorHAnsi" w:hAnsiTheme="minorHAnsi" w:cstheme="minorHAnsi"/>
          <w:bCs/>
          <w:color w:val="auto"/>
          <w:sz w:val="22"/>
          <w:szCs w:val="22"/>
        </w:rPr>
        <w:t>.</w:t>
      </w:r>
    </w:p>
    <w:p w14:paraId="60B7ADA2" w14:textId="77777777" w:rsidR="00E56B22" w:rsidRPr="008201FB" w:rsidRDefault="00000000" w:rsidP="00E56B22">
      <w:pPr>
        <w:pStyle w:val="Default"/>
        <w:numPr>
          <w:ilvl w:val="0"/>
          <w:numId w:val="28"/>
        </w:numPr>
        <w:spacing w:after="160" w:line="259" w:lineRule="auto"/>
        <w:jc w:val="both"/>
        <w:rPr>
          <w:rFonts w:asciiTheme="minorHAnsi" w:hAnsiTheme="minorHAnsi" w:cstheme="minorHAnsi"/>
          <w:bCs/>
          <w:color w:val="auto"/>
          <w:sz w:val="22"/>
          <w:szCs w:val="22"/>
        </w:rPr>
      </w:pPr>
      <w:hyperlink r:id="rId11" w:history="1">
        <w:r w:rsidR="00E56B22" w:rsidRPr="008201FB">
          <w:rPr>
            <w:rFonts w:asciiTheme="minorHAnsi" w:hAnsiTheme="minorHAnsi" w:cstheme="minorHAnsi"/>
            <w:bCs/>
            <w:color w:val="auto"/>
            <w:sz w:val="22"/>
            <w:szCs w:val="22"/>
          </w:rPr>
          <w:t>Safari</w:t>
        </w:r>
      </w:hyperlink>
      <w:r w:rsidR="00E56B22">
        <w:rPr>
          <w:rFonts w:asciiTheme="minorHAnsi" w:hAnsiTheme="minorHAnsi" w:cstheme="minorHAnsi"/>
          <w:bCs/>
          <w:color w:val="auto"/>
          <w:sz w:val="22"/>
          <w:szCs w:val="22"/>
        </w:rPr>
        <w:t>.</w:t>
      </w:r>
    </w:p>
    <w:p w14:paraId="018D01B6" w14:textId="77777777" w:rsidR="00E56B22" w:rsidRPr="008201FB" w:rsidRDefault="00000000" w:rsidP="00E56B22">
      <w:pPr>
        <w:pStyle w:val="Default"/>
        <w:numPr>
          <w:ilvl w:val="0"/>
          <w:numId w:val="28"/>
        </w:numPr>
        <w:spacing w:after="160" w:line="259" w:lineRule="auto"/>
        <w:jc w:val="both"/>
        <w:rPr>
          <w:rFonts w:asciiTheme="minorHAnsi" w:hAnsiTheme="minorHAnsi" w:cstheme="minorHAnsi"/>
          <w:bCs/>
          <w:color w:val="auto"/>
          <w:sz w:val="22"/>
          <w:szCs w:val="22"/>
        </w:rPr>
      </w:pPr>
      <w:hyperlink r:id="rId12" w:history="1">
        <w:r w:rsidR="00E56B22" w:rsidRPr="008201FB">
          <w:rPr>
            <w:rFonts w:asciiTheme="minorHAnsi" w:hAnsiTheme="minorHAnsi" w:cstheme="minorHAnsi"/>
            <w:bCs/>
            <w:color w:val="auto"/>
            <w:sz w:val="22"/>
            <w:szCs w:val="22"/>
          </w:rPr>
          <w:t>Safari para IOS (iPhone y iPad)</w:t>
        </w:r>
      </w:hyperlink>
      <w:r w:rsidR="00E56B22">
        <w:rPr>
          <w:rFonts w:asciiTheme="minorHAnsi" w:hAnsiTheme="minorHAnsi" w:cstheme="minorHAnsi"/>
          <w:bCs/>
          <w:color w:val="auto"/>
          <w:sz w:val="22"/>
          <w:szCs w:val="22"/>
        </w:rPr>
        <w:t>.</w:t>
      </w:r>
    </w:p>
    <w:p w14:paraId="19875F23" w14:textId="77777777" w:rsidR="00E56B22" w:rsidRPr="008201FB" w:rsidRDefault="00000000" w:rsidP="00E56B22">
      <w:pPr>
        <w:pStyle w:val="Default"/>
        <w:numPr>
          <w:ilvl w:val="0"/>
          <w:numId w:val="28"/>
        </w:numPr>
        <w:spacing w:after="160" w:line="259" w:lineRule="auto"/>
        <w:jc w:val="both"/>
        <w:rPr>
          <w:rFonts w:asciiTheme="minorHAnsi" w:hAnsiTheme="minorHAnsi" w:cstheme="minorHAnsi"/>
          <w:bCs/>
          <w:color w:val="auto"/>
          <w:sz w:val="22"/>
          <w:szCs w:val="22"/>
        </w:rPr>
      </w:pPr>
      <w:hyperlink r:id="rId13" w:history="1">
        <w:r w:rsidR="00E56B22">
          <w:rPr>
            <w:rFonts w:asciiTheme="minorHAnsi" w:hAnsiTheme="minorHAnsi" w:cstheme="minorHAnsi"/>
            <w:bCs/>
            <w:color w:val="auto"/>
            <w:sz w:val="22"/>
            <w:szCs w:val="22"/>
          </w:rPr>
          <w:t>Google C</w:t>
        </w:r>
        <w:r w:rsidR="00E56B22" w:rsidRPr="008201FB">
          <w:rPr>
            <w:rFonts w:asciiTheme="minorHAnsi" w:hAnsiTheme="minorHAnsi" w:cstheme="minorHAnsi"/>
            <w:bCs/>
            <w:color w:val="auto"/>
            <w:sz w:val="22"/>
            <w:szCs w:val="22"/>
          </w:rPr>
          <w:t>hrome para Android</w:t>
        </w:r>
      </w:hyperlink>
      <w:r w:rsidR="00E56B22">
        <w:rPr>
          <w:rFonts w:asciiTheme="minorHAnsi" w:hAnsiTheme="minorHAnsi" w:cstheme="minorHAnsi"/>
          <w:bCs/>
          <w:color w:val="auto"/>
          <w:sz w:val="22"/>
          <w:szCs w:val="22"/>
        </w:rPr>
        <w:t>.</w:t>
      </w:r>
      <w:r w:rsidR="00E56B22" w:rsidRPr="008201FB">
        <w:rPr>
          <w:rFonts w:asciiTheme="minorHAnsi" w:hAnsiTheme="minorHAnsi" w:cstheme="minorHAnsi"/>
          <w:bCs/>
          <w:color w:val="auto"/>
          <w:sz w:val="22"/>
          <w:szCs w:val="22"/>
        </w:rPr>
        <w:t> </w:t>
      </w:r>
    </w:p>
    <w:p w14:paraId="79598825" w14:textId="77777777" w:rsidR="00E56B22" w:rsidRDefault="00000000" w:rsidP="00E56B22">
      <w:pPr>
        <w:pStyle w:val="Default"/>
        <w:numPr>
          <w:ilvl w:val="0"/>
          <w:numId w:val="28"/>
        </w:numPr>
        <w:spacing w:after="160" w:line="259" w:lineRule="auto"/>
        <w:jc w:val="both"/>
        <w:rPr>
          <w:rFonts w:asciiTheme="minorHAnsi" w:hAnsiTheme="minorHAnsi" w:cstheme="minorHAnsi"/>
          <w:bCs/>
          <w:color w:val="auto"/>
          <w:sz w:val="22"/>
          <w:szCs w:val="22"/>
        </w:rPr>
      </w:pPr>
      <w:hyperlink r:id="rId14" w:history="1">
        <w:r w:rsidR="00E56B22">
          <w:rPr>
            <w:rFonts w:asciiTheme="minorHAnsi" w:hAnsiTheme="minorHAnsi" w:cstheme="minorHAnsi"/>
            <w:bCs/>
            <w:color w:val="auto"/>
            <w:sz w:val="22"/>
            <w:szCs w:val="22"/>
          </w:rPr>
          <w:t>Google C</w:t>
        </w:r>
        <w:r w:rsidR="00E56B22" w:rsidRPr="008201FB">
          <w:rPr>
            <w:rFonts w:asciiTheme="minorHAnsi" w:hAnsiTheme="minorHAnsi" w:cstheme="minorHAnsi"/>
            <w:bCs/>
            <w:color w:val="auto"/>
            <w:sz w:val="22"/>
            <w:szCs w:val="22"/>
          </w:rPr>
          <w:t xml:space="preserve">hrome para </w:t>
        </w:r>
        <w:proofErr w:type="spellStart"/>
        <w:r w:rsidR="00E56B22" w:rsidRPr="008201FB">
          <w:rPr>
            <w:rFonts w:asciiTheme="minorHAnsi" w:hAnsiTheme="minorHAnsi" w:cstheme="minorHAnsi"/>
            <w:bCs/>
            <w:color w:val="auto"/>
            <w:sz w:val="22"/>
            <w:szCs w:val="22"/>
          </w:rPr>
          <w:t>Iphone</w:t>
        </w:r>
        <w:proofErr w:type="spellEnd"/>
        <w:r w:rsidR="00E56B22" w:rsidRPr="008201FB">
          <w:rPr>
            <w:rFonts w:asciiTheme="minorHAnsi" w:hAnsiTheme="minorHAnsi" w:cstheme="minorHAnsi"/>
            <w:bCs/>
            <w:color w:val="auto"/>
            <w:sz w:val="22"/>
            <w:szCs w:val="22"/>
          </w:rPr>
          <w:t xml:space="preserve"> y </w:t>
        </w:r>
        <w:proofErr w:type="spellStart"/>
        <w:r w:rsidR="00E56B22" w:rsidRPr="008201FB">
          <w:rPr>
            <w:rFonts w:asciiTheme="minorHAnsi" w:hAnsiTheme="minorHAnsi" w:cstheme="minorHAnsi"/>
            <w:bCs/>
            <w:color w:val="auto"/>
            <w:sz w:val="22"/>
            <w:szCs w:val="22"/>
          </w:rPr>
          <w:t>Ipad</w:t>
        </w:r>
        <w:proofErr w:type="spellEnd"/>
      </w:hyperlink>
      <w:r w:rsidR="00E56B22">
        <w:rPr>
          <w:rFonts w:asciiTheme="minorHAnsi" w:hAnsiTheme="minorHAnsi" w:cstheme="minorHAnsi"/>
          <w:bCs/>
          <w:color w:val="auto"/>
          <w:sz w:val="22"/>
          <w:szCs w:val="22"/>
        </w:rPr>
        <w:t>.</w:t>
      </w:r>
    </w:p>
    <w:p w14:paraId="7AC8F540" w14:textId="77777777" w:rsidR="00E56B22" w:rsidRPr="003E1274" w:rsidRDefault="00E56B22" w:rsidP="00E56B22">
      <w:pPr>
        <w:pStyle w:val="Default"/>
        <w:spacing w:after="160" w:line="259" w:lineRule="auto"/>
        <w:jc w:val="both"/>
        <w:rPr>
          <w:rFonts w:asciiTheme="minorHAnsi" w:hAnsiTheme="minorHAnsi" w:cstheme="minorHAnsi"/>
          <w:bCs/>
          <w:color w:val="auto"/>
          <w:sz w:val="22"/>
          <w:szCs w:val="22"/>
        </w:rPr>
      </w:pPr>
      <w:r>
        <w:rPr>
          <w:rFonts w:asciiTheme="minorHAnsi" w:hAnsiTheme="minorHAnsi" w:cstheme="minorHAnsi"/>
          <w:bCs/>
          <w:color w:val="auto"/>
          <w:sz w:val="22"/>
          <w:szCs w:val="22"/>
        </w:rPr>
        <w:t xml:space="preserve">Así mismo, te relacionamos los enlaces a los sistemas propios habilitados por </w:t>
      </w:r>
      <w:r>
        <w:rPr>
          <w:rFonts w:asciiTheme="minorHAnsi" w:hAnsiTheme="minorHAnsi" w:cstheme="minorHAnsi"/>
          <w:bCs/>
          <w:sz w:val="22"/>
          <w:szCs w:val="22"/>
        </w:rPr>
        <w:t>cada uno de los referidos proveedores externos para la desactivación de sus cookies</w:t>
      </w:r>
      <w:r w:rsidR="0097401D">
        <w:rPr>
          <w:rFonts w:asciiTheme="minorHAnsi" w:hAnsiTheme="minorHAnsi" w:cstheme="minorHAnsi"/>
          <w:bCs/>
          <w:sz w:val="22"/>
          <w:szCs w:val="22"/>
        </w:rPr>
        <w:t xml:space="preserve"> </w:t>
      </w:r>
      <w:r w:rsidR="0097401D" w:rsidRPr="00E502EE">
        <w:rPr>
          <w:rFonts w:asciiTheme="minorHAnsi" w:hAnsiTheme="minorHAnsi" w:cstheme="minorHAnsi"/>
          <w:b/>
          <w:bCs/>
          <w:i/>
          <w:color w:val="FF0000"/>
          <w:sz w:val="22"/>
          <w:szCs w:val="22"/>
        </w:rPr>
        <w:t xml:space="preserve">(Nota: el cliente debe incluir a continuación los enlaces a las políticas de </w:t>
      </w:r>
      <w:r w:rsidR="0097401D">
        <w:rPr>
          <w:rFonts w:asciiTheme="minorHAnsi" w:hAnsiTheme="minorHAnsi" w:cstheme="minorHAnsi"/>
          <w:b/>
          <w:bCs/>
          <w:i/>
          <w:color w:val="FF0000"/>
          <w:sz w:val="22"/>
          <w:szCs w:val="22"/>
        </w:rPr>
        <w:t>cookies</w:t>
      </w:r>
      <w:r w:rsidR="0097401D" w:rsidRPr="00E502EE">
        <w:rPr>
          <w:rFonts w:asciiTheme="minorHAnsi" w:hAnsiTheme="minorHAnsi" w:cstheme="minorHAnsi"/>
          <w:b/>
          <w:bCs/>
          <w:i/>
          <w:color w:val="FF0000"/>
          <w:sz w:val="22"/>
          <w:szCs w:val="22"/>
        </w:rPr>
        <w:t xml:space="preserve"> de terceros </w:t>
      </w:r>
      <w:r w:rsidR="0097401D">
        <w:rPr>
          <w:rFonts w:asciiTheme="minorHAnsi" w:hAnsiTheme="minorHAnsi" w:cstheme="minorHAnsi"/>
          <w:b/>
          <w:bCs/>
          <w:i/>
          <w:color w:val="FF0000"/>
          <w:sz w:val="22"/>
          <w:szCs w:val="22"/>
        </w:rPr>
        <w:t>presentes</w:t>
      </w:r>
      <w:r w:rsidR="0097401D" w:rsidRPr="00E502EE">
        <w:rPr>
          <w:rFonts w:asciiTheme="minorHAnsi" w:hAnsiTheme="minorHAnsi" w:cstheme="minorHAnsi"/>
          <w:b/>
          <w:bCs/>
          <w:i/>
          <w:color w:val="FF0000"/>
          <w:sz w:val="22"/>
          <w:szCs w:val="22"/>
        </w:rPr>
        <w:t xml:space="preserve"> en su página web, permitiendo al usuario su desactivación de manera más sencilla)</w:t>
      </w:r>
      <w:r>
        <w:rPr>
          <w:rFonts w:asciiTheme="minorHAnsi" w:hAnsiTheme="minorHAnsi" w:cstheme="minorHAnsi"/>
          <w:bCs/>
          <w:sz w:val="22"/>
          <w:szCs w:val="22"/>
        </w:rPr>
        <w:t>:</w:t>
      </w:r>
    </w:p>
    <w:p w14:paraId="0A759FF3" w14:textId="77777777" w:rsidR="00E56B22" w:rsidRPr="00896F33"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t xml:space="preserve">Enlace proveedor externo 1. </w:t>
      </w:r>
    </w:p>
    <w:p w14:paraId="5D85DEF4" w14:textId="77777777" w:rsidR="00E56B22" w:rsidRPr="008201FB"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t xml:space="preserve">Enlace proveedor externo 2. </w:t>
      </w:r>
    </w:p>
    <w:p w14:paraId="73C720E3" w14:textId="77777777" w:rsidR="00E56B22" w:rsidRPr="008201FB"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t xml:space="preserve">Enlace proveedor externo 3. </w:t>
      </w:r>
    </w:p>
    <w:p w14:paraId="39459409" w14:textId="77777777" w:rsidR="00E56B22" w:rsidRPr="008201FB"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t xml:space="preserve">Enlace proveedor externo 4. </w:t>
      </w:r>
    </w:p>
    <w:p w14:paraId="3D4CE294" w14:textId="77777777" w:rsidR="00E56B22" w:rsidRPr="008201FB"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t xml:space="preserve">Enlace proveedor externo 5. </w:t>
      </w:r>
    </w:p>
    <w:p w14:paraId="499D2247" w14:textId="77777777" w:rsidR="00E56B22" w:rsidRPr="008201FB"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lastRenderedPageBreak/>
        <w:t xml:space="preserve">Enlace proveedor externo 6. </w:t>
      </w:r>
    </w:p>
    <w:p w14:paraId="2C38E7D1" w14:textId="77777777" w:rsidR="00E56B22" w:rsidRPr="008201FB"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t xml:space="preserve">Enlace proveedor externo 7. </w:t>
      </w:r>
    </w:p>
    <w:p w14:paraId="1E221797" w14:textId="77777777" w:rsidR="00E56B22" w:rsidRPr="008201FB"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t xml:space="preserve">Enlace proveedor externo 8. </w:t>
      </w:r>
    </w:p>
    <w:p w14:paraId="1CEFCD74" w14:textId="77777777" w:rsidR="00E56B22" w:rsidRPr="008201FB" w:rsidRDefault="00E56B22" w:rsidP="00E56B22">
      <w:pPr>
        <w:pStyle w:val="Default"/>
        <w:numPr>
          <w:ilvl w:val="0"/>
          <w:numId w:val="28"/>
        </w:numPr>
        <w:spacing w:after="160" w:line="259" w:lineRule="auto"/>
        <w:jc w:val="both"/>
        <w:rPr>
          <w:rFonts w:asciiTheme="minorHAnsi" w:hAnsiTheme="minorHAnsi" w:cstheme="minorHAnsi"/>
          <w:bCs/>
          <w:color w:val="auto"/>
          <w:sz w:val="22"/>
          <w:szCs w:val="22"/>
        </w:rPr>
      </w:pPr>
      <w:r>
        <w:rPr>
          <w:rFonts w:asciiTheme="minorHAnsi" w:hAnsiTheme="minorHAnsi" w:cstheme="minorHAnsi"/>
          <w:bCs/>
          <w:sz w:val="22"/>
          <w:szCs w:val="22"/>
        </w:rPr>
        <w:t xml:space="preserve">Enlace proveedor externo 9. </w:t>
      </w:r>
    </w:p>
    <w:p w14:paraId="36A9AD90" w14:textId="77777777" w:rsidR="00E56B22" w:rsidRPr="00FF5902" w:rsidRDefault="00E56B22" w:rsidP="00E56B22">
      <w:pPr>
        <w:pStyle w:val="Default"/>
        <w:numPr>
          <w:ilvl w:val="0"/>
          <w:numId w:val="28"/>
        </w:numPr>
        <w:spacing w:after="240" w:line="259" w:lineRule="auto"/>
        <w:ind w:left="714" w:hanging="357"/>
        <w:jc w:val="both"/>
        <w:rPr>
          <w:rFonts w:asciiTheme="minorHAnsi" w:hAnsiTheme="minorHAnsi" w:cstheme="minorHAnsi"/>
          <w:bCs/>
          <w:color w:val="auto"/>
          <w:sz w:val="22"/>
          <w:szCs w:val="22"/>
        </w:rPr>
      </w:pPr>
      <w:r>
        <w:rPr>
          <w:rFonts w:asciiTheme="minorHAnsi" w:hAnsiTheme="minorHAnsi" w:cstheme="minorHAnsi"/>
          <w:bCs/>
          <w:sz w:val="22"/>
          <w:szCs w:val="22"/>
        </w:rPr>
        <w:t>Enlace proveedor externo 10.</w:t>
      </w:r>
    </w:p>
    <w:p w14:paraId="26743FA9" w14:textId="77777777" w:rsidR="00E56B22" w:rsidRPr="00FF5902" w:rsidRDefault="00E56B22" w:rsidP="00E56B22">
      <w:pPr>
        <w:pStyle w:val="Default"/>
        <w:spacing w:after="160" w:line="259" w:lineRule="auto"/>
        <w:jc w:val="center"/>
        <w:rPr>
          <w:b/>
        </w:rPr>
      </w:pPr>
      <w:r>
        <w:rPr>
          <w:b/>
        </w:rPr>
        <w:t>M</w:t>
      </w:r>
      <w:r w:rsidRPr="00FF5902">
        <w:rPr>
          <w:b/>
        </w:rPr>
        <w:t>uchas gracias por tu colaboración</w:t>
      </w:r>
    </w:p>
    <w:p w14:paraId="54BB01C5" w14:textId="77777777" w:rsidR="00E56B22" w:rsidRDefault="00E56B22" w:rsidP="00E56B22">
      <w:pPr>
        <w:spacing w:after="240"/>
        <w:jc w:val="center"/>
        <w:rPr>
          <w:rFonts w:asciiTheme="majorHAnsi" w:eastAsia="Times New Roman" w:hAnsiTheme="majorHAnsi" w:cstheme="majorHAnsi"/>
          <w:b/>
          <w:color w:val="FF0000"/>
          <w:kern w:val="3"/>
          <w:sz w:val="26"/>
          <w:szCs w:val="26"/>
          <w:lang w:eastAsia="zh-CN"/>
        </w:rPr>
      </w:pPr>
    </w:p>
    <w:p w14:paraId="253FD86E" w14:textId="77777777" w:rsidR="00C62C6B" w:rsidRPr="00E56B22" w:rsidRDefault="00C62C6B" w:rsidP="00E56B22"/>
    <w:sectPr w:rsidR="00C62C6B" w:rsidRPr="00E56B22" w:rsidSect="00C62C6B">
      <w:headerReference w:type="even" r:id="rId15"/>
      <w:headerReference w:type="default" r:id="rId16"/>
      <w:footerReference w:type="even" r:id="rId17"/>
      <w:footerReference w:type="default" r:id="rId18"/>
      <w:headerReference w:type="first" r:id="rId19"/>
      <w:footerReference w:type="first" r:id="rId2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C2D2B" w14:textId="77777777" w:rsidR="00340D73" w:rsidRDefault="00340D73" w:rsidP="00A6422F">
      <w:pPr>
        <w:spacing w:after="0" w:line="240" w:lineRule="auto"/>
      </w:pPr>
      <w:r>
        <w:separator/>
      </w:r>
    </w:p>
  </w:endnote>
  <w:endnote w:type="continuationSeparator" w:id="0">
    <w:p w14:paraId="1D2C3EF6" w14:textId="77777777" w:rsidR="00340D73" w:rsidRDefault="00340D73" w:rsidP="00A64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57DF" w14:textId="77777777" w:rsidR="00E41EB5" w:rsidRDefault="00E41EB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sz w:val="18"/>
        <w:szCs w:val="18"/>
      </w:rPr>
      <w:id w:val="-789281672"/>
      <w:docPartObj>
        <w:docPartGallery w:val="Page Numbers (Bottom of Page)"/>
        <w:docPartUnique/>
      </w:docPartObj>
    </w:sdtPr>
    <w:sdtContent>
      <w:sdt>
        <w:sdtPr>
          <w:rPr>
            <w:rFonts w:ascii="Century Gothic" w:hAnsi="Century Gothic"/>
            <w:sz w:val="18"/>
            <w:szCs w:val="18"/>
          </w:rPr>
          <w:id w:val="1292406840"/>
          <w:docPartObj>
            <w:docPartGallery w:val="Page Numbers (Top of Page)"/>
            <w:docPartUnique/>
          </w:docPartObj>
        </w:sdtPr>
        <w:sdtContent>
          <w:p w14:paraId="4271BBE0" w14:textId="77777777" w:rsidR="007E625F" w:rsidRDefault="007E625F" w:rsidP="00EE2FE1">
            <w:pPr>
              <w:pStyle w:val="Piedepgina"/>
              <w:jc w:val="center"/>
              <w:rPr>
                <w:rFonts w:ascii="Century Gothic" w:hAnsi="Century Gothic"/>
                <w:sz w:val="18"/>
                <w:szCs w:val="18"/>
              </w:rPr>
            </w:pPr>
            <w:r>
              <w:rPr>
                <w:noProof/>
                <w:lang w:val="es-ES_tradnl" w:eastAsia="zh-CN"/>
              </w:rPr>
              <w:drawing>
                <wp:anchor distT="0" distB="0" distL="114300" distR="114300" simplePos="0" relativeHeight="251704320" behindDoc="1" locked="0" layoutInCell="0" allowOverlap="1" wp14:anchorId="20F89839" wp14:editId="7BF48684">
                  <wp:simplePos x="0" y="0"/>
                  <wp:positionH relativeFrom="margin">
                    <wp:posOffset>2673985</wp:posOffset>
                  </wp:positionH>
                  <wp:positionV relativeFrom="margin">
                    <wp:posOffset>5332730</wp:posOffset>
                  </wp:positionV>
                  <wp:extent cx="3801745" cy="3801745"/>
                  <wp:effectExtent l="0" t="0" r="8255" b="8255"/>
                  <wp:wrapNone/>
                  <wp:docPr id="21" name="Imagen 21" descr="jFnZdZLS_400x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jFnZdZLS_400x40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3801745" cy="3801745"/>
                          </a:xfrm>
                          <a:prstGeom prst="rect">
                            <a:avLst/>
                          </a:prstGeom>
                          <a:noFill/>
                        </pic:spPr>
                      </pic:pic>
                    </a:graphicData>
                  </a:graphic>
                  <wp14:sizeRelH relativeFrom="page">
                    <wp14:pctWidth>0</wp14:pctWidth>
                  </wp14:sizeRelH>
                  <wp14:sizeRelV relativeFrom="page">
                    <wp14:pctHeight>0</wp14:pctHeight>
                  </wp14:sizeRelV>
                </wp:anchor>
              </w:drawing>
            </w:r>
          </w:p>
          <w:p w14:paraId="204153C6" w14:textId="77777777" w:rsidR="007E625F" w:rsidRPr="00F845C8" w:rsidRDefault="007E625F" w:rsidP="00EE2FE1">
            <w:pPr>
              <w:pStyle w:val="Piedepgina"/>
              <w:jc w:val="center"/>
              <w:rPr>
                <w:rFonts w:ascii="Century Gothic" w:hAnsi="Century Gothic"/>
                <w:sz w:val="18"/>
                <w:szCs w:val="18"/>
              </w:rPr>
            </w:pPr>
            <w:r w:rsidRPr="002F5C4B">
              <w:rPr>
                <w:rFonts w:cstheme="minorHAnsi"/>
                <w:sz w:val="20"/>
                <w:szCs w:val="20"/>
              </w:rPr>
              <w:t xml:space="preserve">Página </w:t>
            </w:r>
            <w:r w:rsidRPr="002F5C4B">
              <w:rPr>
                <w:rFonts w:cstheme="minorHAnsi"/>
                <w:b/>
                <w:bCs/>
                <w:sz w:val="20"/>
                <w:szCs w:val="20"/>
              </w:rPr>
              <w:fldChar w:fldCharType="begin"/>
            </w:r>
            <w:r w:rsidRPr="002F5C4B">
              <w:rPr>
                <w:rFonts w:cstheme="minorHAnsi"/>
                <w:b/>
                <w:bCs/>
                <w:sz w:val="20"/>
                <w:szCs w:val="20"/>
              </w:rPr>
              <w:instrText>PAGE</w:instrText>
            </w:r>
            <w:r w:rsidRPr="002F5C4B">
              <w:rPr>
                <w:rFonts w:cstheme="minorHAnsi"/>
                <w:b/>
                <w:bCs/>
                <w:sz w:val="20"/>
                <w:szCs w:val="20"/>
              </w:rPr>
              <w:fldChar w:fldCharType="separate"/>
            </w:r>
            <w:r>
              <w:rPr>
                <w:rFonts w:cstheme="minorHAnsi"/>
                <w:b/>
                <w:bCs/>
                <w:noProof/>
                <w:sz w:val="20"/>
                <w:szCs w:val="20"/>
              </w:rPr>
              <w:t>15</w:t>
            </w:r>
            <w:r w:rsidRPr="002F5C4B">
              <w:rPr>
                <w:rFonts w:cstheme="minorHAnsi"/>
                <w:b/>
                <w:bCs/>
                <w:sz w:val="20"/>
                <w:szCs w:val="20"/>
              </w:rPr>
              <w:fldChar w:fldCharType="end"/>
            </w:r>
            <w:r w:rsidRPr="002F5C4B">
              <w:rPr>
                <w:rFonts w:cstheme="minorHAnsi"/>
                <w:sz w:val="20"/>
                <w:szCs w:val="20"/>
              </w:rPr>
              <w:t xml:space="preserve"> de </w:t>
            </w:r>
            <w:r w:rsidRPr="002F5C4B">
              <w:rPr>
                <w:rFonts w:cstheme="minorHAnsi"/>
                <w:b/>
                <w:bCs/>
                <w:sz w:val="20"/>
                <w:szCs w:val="20"/>
              </w:rPr>
              <w:fldChar w:fldCharType="begin"/>
            </w:r>
            <w:r w:rsidRPr="002F5C4B">
              <w:rPr>
                <w:rFonts w:cstheme="minorHAnsi"/>
                <w:b/>
                <w:bCs/>
                <w:sz w:val="20"/>
                <w:szCs w:val="20"/>
              </w:rPr>
              <w:instrText>NUMPAGES</w:instrText>
            </w:r>
            <w:r w:rsidRPr="002F5C4B">
              <w:rPr>
                <w:rFonts w:cstheme="minorHAnsi"/>
                <w:b/>
                <w:bCs/>
                <w:sz w:val="20"/>
                <w:szCs w:val="20"/>
              </w:rPr>
              <w:fldChar w:fldCharType="separate"/>
            </w:r>
            <w:r>
              <w:rPr>
                <w:rFonts w:cstheme="minorHAnsi"/>
                <w:b/>
                <w:bCs/>
                <w:noProof/>
                <w:sz w:val="20"/>
                <w:szCs w:val="20"/>
              </w:rPr>
              <w:t>15</w:t>
            </w:r>
            <w:r w:rsidRPr="002F5C4B">
              <w:rPr>
                <w:rFonts w:cstheme="minorHAnsi"/>
                <w:b/>
                <w:bCs/>
                <w:sz w:val="20"/>
                <w:szCs w:val="20"/>
              </w:rPr>
              <w:fldChar w:fldCharType="end"/>
            </w:r>
          </w:p>
        </w:sdtContent>
      </w:sdt>
    </w:sdtContent>
  </w:sdt>
  <w:p w14:paraId="05378CC7" w14:textId="77777777" w:rsidR="007E625F" w:rsidRDefault="00CE2CD1" w:rsidP="00D108AD">
    <w:pPr>
      <w:pStyle w:val="pp1"/>
    </w:pPr>
    <w:r w:rsidRPr="00924833">
      <w:rPr>
        <w:rFonts w:asciiTheme="minorHAnsi" w:hAnsiTheme="minorHAnsi" w:cstheme="minorHAnsi"/>
        <w:noProof/>
        <w:sz w:val="22"/>
        <w:szCs w:val="22"/>
        <w:lang w:val="es-ES_tradnl"/>
      </w:rPr>
      <mc:AlternateContent>
        <mc:Choice Requires="wps">
          <w:drawing>
            <wp:anchor distT="45720" distB="45720" distL="114300" distR="114300" simplePos="0" relativeHeight="251703296" behindDoc="0" locked="0" layoutInCell="1" allowOverlap="1" wp14:anchorId="6ED95E8D" wp14:editId="240D36F1">
              <wp:simplePos x="0" y="0"/>
              <wp:positionH relativeFrom="margin">
                <wp:align>center</wp:align>
              </wp:positionH>
              <wp:positionV relativeFrom="paragraph">
                <wp:posOffset>124460</wp:posOffset>
              </wp:positionV>
              <wp:extent cx="4514850" cy="247650"/>
              <wp:effectExtent l="0" t="0" r="0" b="0"/>
              <wp:wrapSquare wrapText="bothSides"/>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247650"/>
                      </a:xfrm>
                      <a:prstGeom prst="rect">
                        <a:avLst/>
                      </a:prstGeom>
                      <a:noFill/>
                      <a:ln w="9525">
                        <a:noFill/>
                        <a:miter lim="800000"/>
                        <a:headEnd/>
                        <a:tailEnd/>
                      </a:ln>
                    </wps:spPr>
                    <wps:txbx>
                      <w:txbxContent>
                        <w:p w14:paraId="7DC54602" w14:textId="77777777" w:rsidR="007E625F" w:rsidRPr="00F46363" w:rsidRDefault="00CE2CD1" w:rsidP="00EE2FE1">
                          <w:pPr>
                            <w:jc w:val="center"/>
                            <w:rPr>
                              <w:sz w:val="16"/>
                              <w:szCs w:val="18"/>
                            </w:rPr>
                          </w:pPr>
                          <w:r>
                            <w:rPr>
                              <w:rFonts w:cstheme="minorHAnsi"/>
                              <w:bCs/>
                              <w:sz w:val="16"/>
                              <w:szCs w:val="18"/>
                            </w:rPr>
                            <w:t>Política de Protección de Datos / Política de Cookies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2E4582" id="_x0000_t202" coordsize="21600,21600" o:spt="202" path="m,l,21600r21600,l21600,xe">
              <v:stroke joinstyle="miter"/>
              <v:path gradientshapeok="t" o:connecttype="rect"/>
            </v:shapetype>
            <v:shape id="_x0000_s1027" type="#_x0000_t202" style="position:absolute;margin-left:0;margin-top:9.8pt;width:355.5pt;height:19.5pt;z-index:25170329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" filled="f" stroked="f">
              <v:textbox>
                <w:txbxContent>
                  <w:p w:rsidR="007E625F" w:rsidRPr="00F46363" w:rsidRDefault="00CE2CD1" w:rsidP="00EE2FE1">
                    <w:pPr>
                      <w:jc w:val="center"/>
                      <w:rPr>
                        <w:sz w:val="16"/>
                        <w:szCs w:val="18"/>
                      </w:rPr>
                    </w:pPr>
                    <w:r>
                      <w:rPr>
                        <w:rFonts w:cstheme="minorHAnsi"/>
                        <w:bCs/>
                        <w:sz w:val="16"/>
                        <w:szCs w:val="18"/>
                      </w:rPr>
                      <w:t>Política de Protección de Datos / Política de Cookies</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463F8" w14:textId="77777777" w:rsidR="00E41EB5" w:rsidRDefault="00E41EB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19255" w14:textId="77777777" w:rsidR="00340D73" w:rsidRDefault="00340D73" w:rsidP="00A6422F">
      <w:pPr>
        <w:spacing w:after="0" w:line="240" w:lineRule="auto"/>
      </w:pPr>
      <w:r>
        <w:separator/>
      </w:r>
    </w:p>
  </w:footnote>
  <w:footnote w:type="continuationSeparator" w:id="0">
    <w:p w14:paraId="05374E8D" w14:textId="77777777" w:rsidR="00340D73" w:rsidRDefault="00340D73" w:rsidP="00A642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FCD43" w14:textId="77777777" w:rsidR="00E41EB5" w:rsidRDefault="00E41EB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930A" w14:textId="77777777" w:rsidR="007E625F" w:rsidRDefault="007E625F" w:rsidP="00A6422F">
    <w:pPr>
      <w:pStyle w:val="Sinespaciado"/>
      <w:rPr>
        <w:noProof/>
        <w:color w:val="595959" w:themeColor="text1" w:themeTint="A6"/>
        <w:sz w:val="18"/>
        <w:szCs w:val="18"/>
      </w:rPr>
    </w:pPr>
    <w:r>
      <w:rPr>
        <w:color w:val="595959" w:themeColor="text1" w:themeTint="A6"/>
        <w:sz w:val="18"/>
        <w:szCs w:val="18"/>
      </w:rPr>
      <w:t xml:space="preserve">               </w:t>
    </w:r>
  </w:p>
  <w:tbl>
    <w:tblPr>
      <w:tblStyle w:val="Tablaconcuadrcula"/>
      <w:tblW w:w="416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1"/>
    </w:tblGrid>
    <w:tr w:rsidR="00564A4A" w14:paraId="467F5EAE" w14:textId="77777777" w:rsidTr="00564A4A">
      <w:trPr>
        <w:jc w:val="center"/>
      </w:trPr>
      <w:tc>
        <w:tcPr>
          <w:tcW w:w="5000" w:type="pct"/>
          <w:vAlign w:val="center"/>
        </w:tcPr>
        <w:p w14:paraId="415DCC9C" w14:textId="77777777" w:rsidR="00564A4A" w:rsidRDefault="00564A4A" w:rsidP="00564A4A">
          <w:pPr>
            <w:pStyle w:val="Sinespaciado"/>
            <w:jc w:val="center"/>
            <w:rPr>
              <w:color w:val="595959" w:themeColor="text1" w:themeTint="A6"/>
              <w:sz w:val="18"/>
              <w:szCs w:val="18"/>
            </w:rPr>
          </w:pPr>
          <w:r w:rsidRPr="002319DD">
            <w:rPr>
              <w:noProof/>
              <w:lang w:val="es-ES_tradnl" w:eastAsia="zh-CN"/>
            </w:rPr>
            <w:drawing>
              <wp:inline distT="0" distB="0" distL="0" distR="0" wp14:anchorId="322CB667" wp14:editId="785E58A5">
                <wp:extent cx="2091629" cy="605899"/>
                <wp:effectExtent l="0" t="0" r="0" b="3810"/>
                <wp:docPr id="18" name="Imagen 18" descr="C:\Users\Isidro\AppData\Local\Microsoft\Windows\INetCache\Content.Word\audidat-logos_o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C:\Users\Isidro\AppData\Local\Microsoft\Windows\INetCache\Content.Word\audidat-logos_ok-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1629" cy="605899"/>
                        </a:xfrm>
                        <a:prstGeom prst="rect">
                          <a:avLst/>
                        </a:prstGeom>
                        <a:noFill/>
                        <a:ln>
                          <a:noFill/>
                        </a:ln>
                      </pic:spPr>
                    </pic:pic>
                  </a:graphicData>
                </a:graphic>
              </wp:inline>
            </w:drawing>
          </w:r>
        </w:p>
      </w:tc>
    </w:tr>
  </w:tbl>
  <w:p w14:paraId="1F60032B" w14:textId="77777777" w:rsidR="007E625F" w:rsidRDefault="007E625F" w:rsidP="00A6422F">
    <w:pPr>
      <w:pStyle w:val="Encabezado"/>
    </w:pPr>
    <w:r w:rsidRPr="00924833">
      <w:rPr>
        <w:rFonts w:cstheme="minorHAnsi"/>
        <w:noProof/>
        <w:lang w:val="es-ES_tradnl"/>
      </w:rPr>
      <mc:AlternateContent>
        <mc:Choice Requires="wps">
          <w:drawing>
            <wp:anchor distT="45720" distB="45720" distL="114300" distR="114300" simplePos="0" relativeHeight="251659264" behindDoc="0" locked="0" layoutInCell="1" allowOverlap="1" wp14:anchorId="567B99DE" wp14:editId="5ECAB117">
              <wp:simplePos x="0" y="0"/>
              <wp:positionH relativeFrom="margin">
                <wp:posOffset>-3276600</wp:posOffset>
              </wp:positionH>
              <wp:positionV relativeFrom="paragraph">
                <wp:posOffset>3848735</wp:posOffset>
              </wp:positionV>
              <wp:extent cx="5126355" cy="247650"/>
              <wp:effectExtent l="953" t="0" r="0" b="0"/>
              <wp:wrapSquare wrapText="bothSides"/>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5126355" cy="247650"/>
                      </a:xfrm>
                      <a:prstGeom prst="rect">
                        <a:avLst/>
                      </a:prstGeom>
                      <a:solidFill>
                        <a:srgbClr val="FFFFFF"/>
                      </a:solidFill>
                      <a:ln w="9525">
                        <a:noFill/>
                        <a:miter lim="800000"/>
                        <a:headEnd/>
                        <a:tailEnd/>
                      </a:ln>
                    </wps:spPr>
                    <wps:txbx>
                      <w:txbxContent>
                        <w:p w14:paraId="2A018ECC" w14:textId="77777777" w:rsidR="007E625F" w:rsidRPr="00F46363" w:rsidRDefault="007E625F" w:rsidP="00A6422F">
                          <w:pPr>
                            <w:jc w:val="center"/>
                            <w:rPr>
                              <w:sz w:val="16"/>
                              <w:szCs w:val="18"/>
                            </w:rPr>
                          </w:pPr>
                          <w:proofErr w:type="spellStart"/>
                          <w:r>
                            <w:rPr>
                              <w:rFonts w:cstheme="minorHAnsi"/>
                              <w:bCs/>
                              <w:sz w:val="16"/>
                              <w:szCs w:val="18"/>
                            </w:rPr>
                            <w:t>Audidat</w:t>
                          </w:r>
                          <w:proofErr w:type="spellEnd"/>
                          <w:r>
                            <w:rPr>
                              <w:rFonts w:cstheme="minorHAnsi"/>
                              <w:bCs/>
                              <w:sz w:val="16"/>
                              <w:szCs w:val="18"/>
                            </w:rPr>
                            <w:t xml:space="preserve"> </w:t>
                          </w:r>
                          <w:r w:rsidR="003C60E5">
                            <w:rPr>
                              <w:rFonts w:cstheme="minorHAnsi"/>
                              <w:bCs/>
                              <w:sz w:val="16"/>
                              <w:szCs w:val="18"/>
                            </w:rPr>
                            <w:t>3.0</w:t>
                          </w:r>
                          <w:r>
                            <w:rPr>
                              <w:rFonts w:cstheme="minorHAnsi"/>
                              <w:bCs/>
                              <w:sz w:val="16"/>
                              <w:szCs w:val="18"/>
                            </w:rPr>
                            <w:t>, S.L.U. – CIF B02482545 – Calle Martínez Villena, 14, 3ª Planta, 02001, Albacete – www.audidat.com www.audidat.com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13E3A8" id="_x0000_t202" coordsize="21600,21600" o:spt="202" path="m,l,21600r21600,l21600,xe">
              <v:stroke joinstyle="miter"/>
              <v:path gradientshapeok="t" o:connecttype="rect"/>
            </v:shapetype>
            <v:shape id="Cuadro de texto 2" o:spid="_x0000_s1026" type="#_x0000_t202" style="position:absolute;margin-left:-258pt;margin-top:303.05pt;width:403.65pt;height:19.5pt;rotation:-90;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" stroked="f">
              <v:textbox>
                <w:txbxContent>
                  <w:p w:rsidR="007E625F" w:rsidRPr="00F46363" w:rsidRDefault="007E625F" w:rsidP="00A6422F">
                    <w:pPr>
                      <w:jc w:val="center"/>
                      <w:rPr>
                        <w:sz w:val="16"/>
                        <w:szCs w:val="18"/>
                      </w:rPr>
                    </w:pPr>
                    <w:proofErr w:type="spellStart"/>
                    <w:r>
                      <w:rPr>
                        <w:rFonts w:cstheme="minorHAnsi"/>
                        <w:bCs/>
                        <w:sz w:val="16"/>
                        <w:szCs w:val="18"/>
                      </w:rPr>
                      <w:t>Audidat</w:t>
                    </w:r>
                    <w:proofErr w:type="spellEnd"/>
                    <w:r>
                      <w:rPr>
                        <w:rFonts w:cstheme="minorHAnsi"/>
                        <w:bCs/>
                        <w:sz w:val="16"/>
                        <w:szCs w:val="18"/>
                      </w:rPr>
                      <w:t xml:space="preserve"> </w:t>
                    </w:r>
                    <w:r w:rsidR="003C60E5">
                      <w:rPr>
                        <w:rFonts w:cstheme="minorHAnsi"/>
                        <w:bCs/>
                        <w:sz w:val="16"/>
                        <w:szCs w:val="18"/>
                      </w:rPr>
                      <w:t>3.0</w:t>
                    </w:r>
                    <w:r>
                      <w:rPr>
                        <w:rFonts w:cstheme="minorHAnsi"/>
                        <w:bCs/>
                        <w:sz w:val="16"/>
                        <w:szCs w:val="18"/>
                      </w:rPr>
                      <w:t>, S.L.U. – CIF B02482545 – Calle Martínez Villena, 14, 3ª Planta, 02001, Albacete – www.audidat.com www.audidat.com</w:t>
                    </w:r>
                  </w:p>
                </w:txbxContent>
              </v:textbox>
              <w10:wrap type="square" anchorx="margin"/>
            </v:shape>
          </w:pict>
        </mc:Fallback>
      </mc:AlternateContent>
    </w:r>
  </w:p>
  <w:p w14:paraId="416646D0" w14:textId="77777777" w:rsidR="007E625F" w:rsidRDefault="007E625F" w:rsidP="00A6422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1053C" w14:textId="77777777" w:rsidR="00E41EB5" w:rsidRDefault="00E41EB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76DB"/>
    <w:multiLevelType w:val="multilevel"/>
    <w:tmpl w:val="D6643952"/>
    <w:lvl w:ilvl="0">
      <w:start w:val="1"/>
      <w:numFmt w:val="decimal"/>
      <w:lvlText w:val="%1."/>
      <w:lvlJc w:val="left"/>
      <w:pPr>
        <w:ind w:left="360" w:hanging="360"/>
      </w:pPr>
      <w:rPr>
        <w:rFonts w:ascii="Calibri" w:hAnsi="Calibri" w:cs="Times New Roman" w:hint="default"/>
        <w:sz w:val="22"/>
      </w:rPr>
    </w:lvl>
    <w:lvl w:ilvl="1">
      <w:numFmt w:val="bullet"/>
      <w:lvlText w:val="o"/>
      <w:lvlJc w:val="left"/>
      <w:pPr>
        <w:ind w:left="1080" w:hanging="360"/>
      </w:pPr>
      <w:rPr>
        <w:rFonts w:ascii="Courier New" w:hAnsi="Courier New" w:cs="Courier New" w:hint="default"/>
      </w:rPr>
    </w:lvl>
    <w:lvl w:ilvl="2">
      <w:numFmt w:val="bullet"/>
      <w:lvlText w:val=""/>
      <w:lvlJc w:val="left"/>
      <w:pPr>
        <w:ind w:left="1800" w:hanging="360"/>
      </w:pPr>
      <w:rPr>
        <w:rFonts w:ascii="Wingdings" w:hAnsi="Wingdings" w:cs="Wingdings" w:hint="default"/>
      </w:rPr>
    </w:lvl>
    <w:lvl w:ilvl="3">
      <w:numFmt w:val="bullet"/>
      <w:lvlText w:val=""/>
      <w:lvlJc w:val="left"/>
      <w:pPr>
        <w:ind w:left="2520" w:hanging="360"/>
      </w:pPr>
      <w:rPr>
        <w:rFonts w:ascii="Symbol" w:hAnsi="Symbol" w:cs="Symbol" w:hint="default"/>
      </w:rPr>
    </w:lvl>
    <w:lvl w:ilvl="4">
      <w:numFmt w:val="bullet"/>
      <w:lvlText w:val="o"/>
      <w:lvlJc w:val="left"/>
      <w:pPr>
        <w:ind w:left="3240" w:hanging="360"/>
      </w:pPr>
      <w:rPr>
        <w:rFonts w:ascii="Courier New" w:hAnsi="Courier New" w:cs="Courier New" w:hint="default"/>
      </w:rPr>
    </w:lvl>
    <w:lvl w:ilvl="5">
      <w:numFmt w:val="bullet"/>
      <w:lvlText w:val=""/>
      <w:lvlJc w:val="left"/>
      <w:pPr>
        <w:ind w:left="3960" w:hanging="360"/>
      </w:pPr>
      <w:rPr>
        <w:rFonts w:ascii="Wingdings" w:hAnsi="Wingdings" w:cs="Wingdings" w:hint="default"/>
      </w:rPr>
    </w:lvl>
    <w:lvl w:ilvl="6">
      <w:numFmt w:val="bullet"/>
      <w:lvlText w:val=""/>
      <w:lvlJc w:val="left"/>
      <w:pPr>
        <w:ind w:left="4680" w:hanging="360"/>
      </w:pPr>
      <w:rPr>
        <w:rFonts w:ascii="Symbol" w:hAnsi="Symbol" w:cs="Symbol" w:hint="default"/>
      </w:rPr>
    </w:lvl>
    <w:lvl w:ilvl="7">
      <w:numFmt w:val="bullet"/>
      <w:lvlText w:val="o"/>
      <w:lvlJc w:val="left"/>
      <w:pPr>
        <w:ind w:left="5400" w:hanging="360"/>
      </w:pPr>
      <w:rPr>
        <w:rFonts w:ascii="Courier New" w:hAnsi="Courier New" w:cs="Courier New" w:hint="default"/>
      </w:rPr>
    </w:lvl>
    <w:lvl w:ilvl="8">
      <w:numFmt w:val="bullet"/>
      <w:lvlText w:val=""/>
      <w:lvlJc w:val="left"/>
      <w:pPr>
        <w:ind w:left="6120" w:hanging="360"/>
      </w:pPr>
      <w:rPr>
        <w:rFonts w:ascii="Wingdings" w:hAnsi="Wingdings" w:cs="Wingdings" w:hint="default"/>
      </w:rPr>
    </w:lvl>
  </w:abstractNum>
  <w:abstractNum w:abstractNumId="1" w15:restartNumberingAfterBreak="0">
    <w:nsid w:val="01FF4F1F"/>
    <w:multiLevelType w:val="hybridMultilevel"/>
    <w:tmpl w:val="4F1C34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221529C"/>
    <w:multiLevelType w:val="hybridMultilevel"/>
    <w:tmpl w:val="385C9B26"/>
    <w:lvl w:ilvl="0" w:tplc="3AEE443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435C0F"/>
    <w:multiLevelType w:val="multilevel"/>
    <w:tmpl w:val="C3B2218E"/>
    <w:lvl w:ilvl="0">
      <w:start w:val="1"/>
      <w:numFmt w:val="lowerLetter"/>
      <w:lvlText w:val="%1)"/>
      <w:lvlJc w:val="left"/>
      <w:pPr>
        <w:ind w:left="360" w:hanging="360"/>
      </w:pPr>
      <w:rPr>
        <w:rFonts w:ascii="Calibri" w:hAnsi="Calibri" w:hint="default"/>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4" w15:restartNumberingAfterBreak="0">
    <w:nsid w:val="04027A77"/>
    <w:multiLevelType w:val="hybridMultilevel"/>
    <w:tmpl w:val="12604098"/>
    <w:lvl w:ilvl="0" w:tplc="749032C4">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C065101"/>
    <w:multiLevelType w:val="hybridMultilevel"/>
    <w:tmpl w:val="B24EF23C"/>
    <w:lvl w:ilvl="0" w:tplc="53A8BB30">
      <w:numFmt w:val="bullet"/>
      <w:lvlText w:val="-"/>
      <w:lvlJc w:val="left"/>
      <w:pPr>
        <w:ind w:left="360" w:hanging="360"/>
      </w:pPr>
      <w:rPr>
        <w:rFonts w:ascii="Calibri" w:eastAsiaTheme="minorHAnsi" w:hAnsi="Calibri" w:cstheme="minorBidi"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24EF151D"/>
    <w:multiLevelType w:val="hybridMultilevel"/>
    <w:tmpl w:val="6120693A"/>
    <w:lvl w:ilvl="0" w:tplc="DD06EE94">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83362A9"/>
    <w:multiLevelType w:val="multilevel"/>
    <w:tmpl w:val="C3B2218E"/>
    <w:lvl w:ilvl="0">
      <w:start w:val="1"/>
      <w:numFmt w:val="lowerLetter"/>
      <w:lvlText w:val="%1)"/>
      <w:lvlJc w:val="left"/>
      <w:pPr>
        <w:ind w:left="360" w:hanging="360"/>
      </w:pPr>
      <w:rPr>
        <w:rFonts w:ascii="Calibri" w:hAnsi="Calibri" w:hint="default"/>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8" w15:restartNumberingAfterBreak="0">
    <w:nsid w:val="3A9477A9"/>
    <w:multiLevelType w:val="hybridMultilevel"/>
    <w:tmpl w:val="4F1C34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BF145B8"/>
    <w:multiLevelType w:val="multilevel"/>
    <w:tmpl w:val="C3B2218E"/>
    <w:lvl w:ilvl="0">
      <w:start w:val="1"/>
      <w:numFmt w:val="lowerLetter"/>
      <w:lvlText w:val="%1)"/>
      <w:lvlJc w:val="left"/>
      <w:pPr>
        <w:ind w:left="360" w:hanging="360"/>
      </w:pPr>
      <w:rPr>
        <w:rFonts w:ascii="Calibri" w:hAnsi="Calibri" w:hint="default"/>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0" w15:restartNumberingAfterBreak="0">
    <w:nsid w:val="3EE80F8C"/>
    <w:multiLevelType w:val="hybridMultilevel"/>
    <w:tmpl w:val="4F1C34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2DD52DF"/>
    <w:multiLevelType w:val="hybridMultilevel"/>
    <w:tmpl w:val="061A5B78"/>
    <w:lvl w:ilvl="0" w:tplc="0CC43CCE">
      <w:start w:val="1"/>
      <w:numFmt w:val="bullet"/>
      <w:lvlText w:val=""/>
      <w:lvlJc w:val="left"/>
      <w:pPr>
        <w:ind w:left="1068" w:hanging="360"/>
      </w:pPr>
      <w:rPr>
        <w:rFonts w:ascii="Symbol" w:hAnsi="Symbol" w:hint="default"/>
        <w:color w:val="auto"/>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461A0F3B"/>
    <w:multiLevelType w:val="multilevel"/>
    <w:tmpl w:val="C3B2218E"/>
    <w:lvl w:ilvl="0">
      <w:start w:val="1"/>
      <w:numFmt w:val="lowerLetter"/>
      <w:lvlText w:val="%1)"/>
      <w:lvlJc w:val="left"/>
      <w:pPr>
        <w:ind w:left="360" w:hanging="360"/>
      </w:pPr>
      <w:rPr>
        <w:rFonts w:ascii="Calibri" w:hAnsi="Calibri" w:hint="default"/>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13" w15:restartNumberingAfterBreak="0">
    <w:nsid w:val="4BF133E9"/>
    <w:multiLevelType w:val="hybridMultilevel"/>
    <w:tmpl w:val="7DFC9422"/>
    <w:lvl w:ilvl="0" w:tplc="4DB469C8">
      <w:start w:val="1"/>
      <w:numFmt w:val="bullet"/>
      <w:lvlText w:val="-"/>
      <w:lvlJc w:val="left"/>
      <w:pPr>
        <w:ind w:left="720" w:hanging="360"/>
      </w:pPr>
      <w:rPr>
        <w:rFonts w:ascii="Calibri" w:eastAsiaTheme="minorHAnsi" w:hAnsi="Calibri" w:cstheme="minorHAns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1903D03"/>
    <w:multiLevelType w:val="hybridMultilevel"/>
    <w:tmpl w:val="599E7BDC"/>
    <w:lvl w:ilvl="0" w:tplc="E5F45C7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5A02EBC"/>
    <w:multiLevelType w:val="hybridMultilevel"/>
    <w:tmpl w:val="C9CC3822"/>
    <w:lvl w:ilvl="0" w:tplc="D9508494">
      <w:start w:val="1"/>
      <w:numFmt w:val="decimal"/>
      <w:lvlText w:val="%1."/>
      <w:lvlJc w:val="left"/>
      <w:pPr>
        <w:ind w:left="360" w:hanging="360"/>
      </w:pPr>
      <w:rPr>
        <w:rFonts w:asciiTheme="minorHAnsi" w:eastAsiaTheme="minorHAnsi" w:hAnsiTheme="minorHAnsi" w:cstheme="minorHAnsi"/>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58DE73CC"/>
    <w:multiLevelType w:val="hybridMultilevel"/>
    <w:tmpl w:val="1C80AA18"/>
    <w:lvl w:ilvl="0" w:tplc="1946FCC8">
      <w:start w:val="1"/>
      <w:numFmt w:val="bullet"/>
      <w:lvlText w:val="o"/>
      <w:lvlJc w:val="left"/>
      <w:pPr>
        <w:ind w:left="1080" w:hanging="360"/>
      </w:pPr>
      <w:rPr>
        <w:rFonts w:ascii="Courier New" w:hAnsi="Courier New" w:hint="default"/>
        <w:sz w:val="24"/>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7" w15:restartNumberingAfterBreak="0">
    <w:nsid w:val="5DE26708"/>
    <w:multiLevelType w:val="hybridMultilevel"/>
    <w:tmpl w:val="EBC20C04"/>
    <w:lvl w:ilvl="0" w:tplc="C0C4A4A6">
      <w:start w:val="1"/>
      <w:numFmt w:val="bullet"/>
      <w:lvlText w:val=""/>
      <w:lvlJc w:val="left"/>
      <w:pPr>
        <w:ind w:left="1080" w:hanging="360"/>
      </w:pPr>
      <w:rPr>
        <w:rFonts w:ascii="Webdings" w:hAnsi="Webdings" w:hint="default"/>
        <w:sz w:val="20"/>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8" w15:restartNumberingAfterBreak="0">
    <w:nsid w:val="62B33CD4"/>
    <w:multiLevelType w:val="hybridMultilevel"/>
    <w:tmpl w:val="1F043BD0"/>
    <w:lvl w:ilvl="0" w:tplc="9056C534">
      <w:start w:val="1"/>
      <w:numFmt w:val="bullet"/>
      <w:lvlText w:val=""/>
      <w:lvlJc w:val="left"/>
      <w:pPr>
        <w:ind w:left="720" w:hanging="360"/>
      </w:pPr>
      <w:rPr>
        <w:rFonts w:ascii="Webdings" w:hAnsi="Webdings" w:hint="default"/>
        <w:color w:val="auto"/>
        <w:sz w:val="20"/>
      </w:rPr>
    </w:lvl>
    <w:lvl w:ilvl="1" w:tplc="9056C534">
      <w:start w:val="1"/>
      <w:numFmt w:val="bullet"/>
      <w:lvlText w:val=""/>
      <w:lvlJc w:val="left"/>
      <w:pPr>
        <w:ind w:left="1440" w:hanging="360"/>
      </w:pPr>
      <w:rPr>
        <w:rFonts w:ascii="Webdings" w:hAnsi="Webdings" w:hint="default"/>
        <w:color w:val="auto"/>
        <w:sz w:val="20"/>
      </w:rPr>
    </w:lvl>
    <w:lvl w:ilvl="2" w:tplc="9056C534">
      <w:start w:val="1"/>
      <w:numFmt w:val="bullet"/>
      <w:lvlText w:val=""/>
      <w:lvlJc w:val="left"/>
      <w:pPr>
        <w:ind w:left="2160" w:hanging="360"/>
      </w:pPr>
      <w:rPr>
        <w:rFonts w:ascii="Webdings" w:hAnsi="Webdings" w:hint="default"/>
        <w:sz w:val="20"/>
      </w:rPr>
    </w:lvl>
    <w:lvl w:ilvl="3" w:tplc="9056C534">
      <w:start w:val="1"/>
      <w:numFmt w:val="bullet"/>
      <w:lvlText w:val=""/>
      <w:lvlJc w:val="left"/>
      <w:pPr>
        <w:ind w:left="2880" w:hanging="360"/>
      </w:pPr>
      <w:rPr>
        <w:rFonts w:ascii="Webdings" w:hAnsi="Webdings" w:hint="default"/>
        <w:sz w:val="20"/>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4D80065"/>
    <w:multiLevelType w:val="hybridMultilevel"/>
    <w:tmpl w:val="C0E4784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52B7B7B"/>
    <w:multiLevelType w:val="hybridMultilevel"/>
    <w:tmpl w:val="4F1C34A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71D415EE"/>
    <w:multiLevelType w:val="multilevel"/>
    <w:tmpl w:val="C3B2218E"/>
    <w:lvl w:ilvl="0">
      <w:start w:val="1"/>
      <w:numFmt w:val="lowerLetter"/>
      <w:lvlText w:val="%1)"/>
      <w:lvlJc w:val="left"/>
      <w:pPr>
        <w:ind w:left="360" w:hanging="360"/>
      </w:pPr>
      <w:rPr>
        <w:rFonts w:ascii="Calibri" w:hAnsi="Calibri" w:hint="default"/>
        <w:sz w:val="22"/>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cs="Wingdings"/>
      </w:rPr>
    </w:lvl>
  </w:abstractNum>
  <w:abstractNum w:abstractNumId="22" w15:restartNumberingAfterBreak="0">
    <w:nsid w:val="72E47844"/>
    <w:multiLevelType w:val="hybridMultilevel"/>
    <w:tmpl w:val="E5F46AF0"/>
    <w:lvl w:ilvl="0" w:tplc="9056C534">
      <w:start w:val="1"/>
      <w:numFmt w:val="bullet"/>
      <w:lvlText w:val=""/>
      <w:lvlJc w:val="left"/>
      <w:pPr>
        <w:ind w:left="1440" w:hanging="360"/>
      </w:pPr>
      <w:rPr>
        <w:rFonts w:ascii="Webdings" w:hAnsi="Webdings" w:hint="default"/>
        <w:color w:val="auto"/>
        <w:sz w:val="20"/>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3" w15:restartNumberingAfterBreak="0">
    <w:nsid w:val="744B3DC0"/>
    <w:multiLevelType w:val="hybridMultilevel"/>
    <w:tmpl w:val="4A78420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76C93F3E"/>
    <w:multiLevelType w:val="hybridMultilevel"/>
    <w:tmpl w:val="D8C4551A"/>
    <w:lvl w:ilvl="0" w:tplc="0CC43CCE">
      <w:start w:val="1"/>
      <w:numFmt w:val="bullet"/>
      <w:lvlText w:val=""/>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8B50507"/>
    <w:multiLevelType w:val="hybridMultilevel"/>
    <w:tmpl w:val="41B06704"/>
    <w:lvl w:ilvl="0" w:tplc="14D44C08">
      <w:start w:val="1"/>
      <w:numFmt w:val="decimal"/>
      <w:lvlText w:val="%1."/>
      <w:lvlJc w:val="left"/>
      <w:pPr>
        <w:ind w:left="720" w:hanging="360"/>
      </w:pPr>
      <w:rPr>
        <w:rFonts w:ascii="Calibri" w:hAnsi="Calibri" w:hint="default"/>
        <w:b w:val="0"/>
        <w:i w:val="0"/>
        <w:color w:val="auto"/>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CC56C43"/>
    <w:multiLevelType w:val="hybridMultilevel"/>
    <w:tmpl w:val="D664671C"/>
    <w:lvl w:ilvl="0" w:tplc="CD5600CC">
      <w:numFmt w:val="bullet"/>
      <w:lvlText w:val="-"/>
      <w:lvlJc w:val="left"/>
      <w:pPr>
        <w:ind w:left="720" w:hanging="360"/>
      </w:pPr>
      <w:rPr>
        <w:rFonts w:ascii="Calibri" w:hAnsi="Calibri" w:hint="default"/>
        <w:color w:val="auto"/>
      </w:rPr>
    </w:lvl>
    <w:lvl w:ilvl="1" w:tplc="0CC43CCE">
      <w:start w:val="1"/>
      <w:numFmt w:val="bullet"/>
      <w:lvlText w:val=""/>
      <w:lvlJc w:val="left"/>
      <w:pPr>
        <w:ind w:left="1440" w:hanging="360"/>
      </w:pPr>
      <w:rPr>
        <w:rFonts w:ascii="Symbol" w:hAnsi="Symbol" w:hint="default"/>
        <w:color w:val="auto"/>
      </w:rPr>
    </w:lvl>
    <w:lvl w:ilvl="2" w:tplc="AF201204">
      <w:start w:val="1"/>
      <w:numFmt w:val="bullet"/>
      <w:lvlText w:val="o"/>
      <w:lvlJc w:val="left"/>
      <w:pPr>
        <w:ind w:left="2160" w:hanging="360"/>
      </w:pPr>
      <w:rPr>
        <w:rFonts w:ascii="Courier New" w:hAnsi="Courier New" w:hint="default"/>
        <w:color w:val="auto"/>
        <w:sz w:val="20"/>
      </w:rPr>
    </w:lvl>
    <w:lvl w:ilvl="3" w:tplc="971C77EA">
      <w:numFmt w:val="bullet"/>
      <w:lvlText w:val="-"/>
      <w:lvlJc w:val="left"/>
      <w:pPr>
        <w:ind w:left="2880" w:hanging="360"/>
      </w:pPr>
      <w:rPr>
        <w:rFonts w:ascii="Calibri" w:eastAsiaTheme="minorHAnsi" w:hAnsi="Calibri" w:cs="Calibri"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E653CA4"/>
    <w:multiLevelType w:val="hybridMultilevel"/>
    <w:tmpl w:val="192E3C6E"/>
    <w:lvl w:ilvl="0" w:tplc="1D56E8F4">
      <w:start w:val="1"/>
      <w:numFmt w:val="bullet"/>
      <w:lvlText w:val=""/>
      <w:lvlJc w:val="left"/>
      <w:pPr>
        <w:ind w:left="360" w:hanging="360"/>
      </w:pPr>
      <w:rPr>
        <w:rFonts w:ascii="Symbol" w:hAnsi="Symbol" w:hint="default"/>
        <w:color w:val="002060"/>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877160623">
    <w:abstractNumId w:val="7"/>
  </w:num>
  <w:num w:numId="2" w16cid:durableId="1135367937">
    <w:abstractNumId w:val="18"/>
  </w:num>
  <w:num w:numId="3" w16cid:durableId="771629979">
    <w:abstractNumId w:val="11"/>
  </w:num>
  <w:num w:numId="4" w16cid:durableId="276454136">
    <w:abstractNumId w:val="22"/>
  </w:num>
  <w:num w:numId="5" w16cid:durableId="2116554975">
    <w:abstractNumId w:val="3"/>
  </w:num>
  <w:num w:numId="6" w16cid:durableId="1684823075">
    <w:abstractNumId w:val="12"/>
  </w:num>
  <w:num w:numId="7" w16cid:durableId="1509638728">
    <w:abstractNumId w:val="17"/>
  </w:num>
  <w:num w:numId="8" w16cid:durableId="498816810">
    <w:abstractNumId w:val="26"/>
  </w:num>
  <w:num w:numId="9" w16cid:durableId="52392284">
    <w:abstractNumId w:val="23"/>
  </w:num>
  <w:num w:numId="10" w16cid:durableId="828324739">
    <w:abstractNumId w:val="9"/>
  </w:num>
  <w:num w:numId="11" w16cid:durableId="1884057228">
    <w:abstractNumId w:val="21"/>
  </w:num>
  <w:num w:numId="12" w16cid:durableId="825903983">
    <w:abstractNumId w:val="5"/>
  </w:num>
  <w:num w:numId="13" w16cid:durableId="1767654229">
    <w:abstractNumId w:val="2"/>
  </w:num>
  <w:num w:numId="14" w16cid:durableId="1771900085">
    <w:abstractNumId w:val="8"/>
  </w:num>
  <w:num w:numId="15" w16cid:durableId="1039625439">
    <w:abstractNumId w:val="24"/>
  </w:num>
  <w:num w:numId="16" w16cid:durableId="763695120">
    <w:abstractNumId w:val="19"/>
  </w:num>
  <w:num w:numId="17" w16cid:durableId="2059088462">
    <w:abstractNumId w:val="1"/>
  </w:num>
  <w:num w:numId="18" w16cid:durableId="1405954012">
    <w:abstractNumId w:val="4"/>
  </w:num>
  <w:num w:numId="19" w16cid:durableId="714548779">
    <w:abstractNumId w:val="25"/>
  </w:num>
  <w:num w:numId="20" w16cid:durableId="2117556354">
    <w:abstractNumId w:val="10"/>
  </w:num>
  <w:num w:numId="21" w16cid:durableId="1362366524">
    <w:abstractNumId w:val="20"/>
  </w:num>
  <w:num w:numId="22" w16cid:durableId="1509326584">
    <w:abstractNumId w:val="27"/>
  </w:num>
  <w:num w:numId="23" w16cid:durableId="1512598203">
    <w:abstractNumId w:val="16"/>
  </w:num>
  <w:num w:numId="24" w16cid:durableId="927693555">
    <w:abstractNumId w:val="6"/>
  </w:num>
  <w:num w:numId="25" w16cid:durableId="2136360955">
    <w:abstractNumId w:val="14"/>
  </w:num>
  <w:num w:numId="26" w16cid:durableId="399596396">
    <w:abstractNumId w:val="0"/>
  </w:num>
  <w:num w:numId="27" w16cid:durableId="643586987">
    <w:abstractNumId w:val="15"/>
  </w:num>
  <w:num w:numId="28" w16cid:durableId="19466895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2F"/>
    <w:rsid w:val="00001A88"/>
    <w:rsid w:val="00005ABA"/>
    <w:rsid w:val="00010489"/>
    <w:rsid w:val="000156A3"/>
    <w:rsid w:val="00017C73"/>
    <w:rsid w:val="000220D9"/>
    <w:rsid w:val="0003277E"/>
    <w:rsid w:val="00045143"/>
    <w:rsid w:val="000548E7"/>
    <w:rsid w:val="00062F4C"/>
    <w:rsid w:val="00067812"/>
    <w:rsid w:val="00074D60"/>
    <w:rsid w:val="000755C7"/>
    <w:rsid w:val="0007665D"/>
    <w:rsid w:val="00080067"/>
    <w:rsid w:val="00097FF3"/>
    <w:rsid w:val="000A4AB1"/>
    <w:rsid w:val="000A63BB"/>
    <w:rsid w:val="000B245F"/>
    <w:rsid w:val="000B68E5"/>
    <w:rsid w:val="000B6B7F"/>
    <w:rsid w:val="000C0C90"/>
    <w:rsid w:val="000C4EA0"/>
    <w:rsid w:val="000C5EEC"/>
    <w:rsid w:val="000D7556"/>
    <w:rsid w:val="0010273D"/>
    <w:rsid w:val="00105233"/>
    <w:rsid w:val="00107439"/>
    <w:rsid w:val="001106C7"/>
    <w:rsid w:val="00117FE3"/>
    <w:rsid w:val="00121A89"/>
    <w:rsid w:val="00123368"/>
    <w:rsid w:val="00134AA2"/>
    <w:rsid w:val="001357D3"/>
    <w:rsid w:val="0014686F"/>
    <w:rsid w:val="00147762"/>
    <w:rsid w:val="00155479"/>
    <w:rsid w:val="00157834"/>
    <w:rsid w:val="00172DDD"/>
    <w:rsid w:val="0017761A"/>
    <w:rsid w:val="00177F47"/>
    <w:rsid w:val="001827B7"/>
    <w:rsid w:val="001861F9"/>
    <w:rsid w:val="001A268B"/>
    <w:rsid w:val="001A542A"/>
    <w:rsid w:val="001A6C8F"/>
    <w:rsid w:val="001B45BE"/>
    <w:rsid w:val="001C171D"/>
    <w:rsid w:val="001C3CAB"/>
    <w:rsid w:val="001C4DFE"/>
    <w:rsid w:val="001C54FB"/>
    <w:rsid w:val="001C559D"/>
    <w:rsid w:val="001C6E3D"/>
    <w:rsid w:val="001F1DF3"/>
    <w:rsid w:val="00216B59"/>
    <w:rsid w:val="002205F1"/>
    <w:rsid w:val="0022392A"/>
    <w:rsid w:val="002267B1"/>
    <w:rsid w:val="00231016"/>
    <w:rsid w:val="00232507"/>
    <w:rsid w:val="00250CAB"/>
    <w:rsid w:val="00251670"/>
    <w:rsid w:val="002606E9"/>
    <w:rsid w:val="00262432"/>
    <w:rsid w:val="002907A8"/>
    <w:rsid w:val="002A0E58"/>
    <w:rsid w:val="002A23CE"/>
    <w:rsid w:val="002D35B8"/>
    <w:rsid w:val="00301551"/>
    <w:rsid w:val="00315334"/>
    <w:rsid w:val="00321D72"/>
    <w:rsid w:val="00327D97"/>
    <w:rsid w:val="00340D73"/>
    <w:rsid w:val="003520B2"/>
    <w:rsid w:val="003636D3"/>
    <w:rsid w:val="003642A9"/>
    <w:rsid w:val="003658FC"/>
    <w:rsid w:val="003719F7"/>
    <w:rsid w:val="00374A6E"/>
    <w:rsid w:val="00387E1E"/>
    <w:rsid w:val="003935BD"/>
    <w:rsid w:val="003A06B8"/>
    <w:rsid w:val="003A2A4B"/>
    <w:rsid w:val="003A448E"/>
    <w:rsid w:val="003B01D2"/>
    <w:rsid w:val="003C05CC"/>
    <w:rsid w:val="003C60E5"/>
    <w:rsid w:val="003C6C1B"/>
    <w:rsid w:val="003C7AF5"/>
    <w:rsid w:val="003E0321"/>
    <w:rsid w:val="003E5628"/>
    <w:rsid w:val="003F2F10"/>
    <w:rsid w:val="003F3989"/>
    <w:rsid w:val="004129EC"/>
    <w:rsid w:val="00413506"/>
    <w:rsid w:val="004274F3"/>
    <w:rsid w:val="00430CD8"/>
    <w:rsid w:val="00432347"/>
    <w:rsid w:val="00436DB8"/>
    <w:rsid w:val="00440D28"/>
    <w:rsid w:val="00453DFE"/>
    <w:rsid w:val="00454265"/>
    <w:rsid w:val="0045697D"/>
    <w:rsid w:val="00463FA2"/>
    <w:rsid w:val="00472C41"/>
    <w:rsid w:val="0047488B"/>
    <w:rsid w:val="0048434E"/>
    <w:rsid w:val="00490337"/>
    <w:rsid w:val="004923C5"/>
    <w:rsid w:val="0049414C"/>
    <w:rsid w:val="0049689D"/>
    <w:rsid w:val="004C0D51"/>
    <w:rsid w:val="004C7E0B"/>
    <w:rsid w:val="004D03FC"/>
    <w:rsid w:val="004D3D94"/>
    <w:rsid w:val="004D7DF0"/>
    <w:rsid w:val="004E0AE6"/>
    <w:rsid w:val="004E0E40"/>
    <w:rsid w:val="004E4365"/>
    <w:rsid w:val="004E47CD"/>
    <w:rsid w:val="004F14FB"/>
    <w:rsid w:val="005004CF"/>
    <w:rsid w:val="00502FE9"/>
    <w:rsid w:val="00504BBF"/>
    <w:rsid w:val="005050AB"/>
    <w:rsid w:val="0050614A"/>
    <w:rsid w:val="00506506"/>
    <w:rsid w:val="0052137D"/>
    <w:rsid w:val="005215D0"/>
    <w:rsid w:val="00543C77"/>
    <w:rsid w:val="00544C2E"/>
    <w:rsid w:val="005468E3"/>
    <w:rsid w:val="0056138D"/>
    <w:rsid w:val="00564A4A"/>
    <w:rsid w:val="00570420"/>
    <w:rsid w:val="00574B82"/>
    <w:rsid w:val="00581543"/>
    <w:rsid w:val="00581A55"/>
    <w:rsid w:val="00584F69"/>
    <w:rsid w:val="0059029A"/>
    <w:rsid w:val="0059147B"/>
    <w:rsid w:val="005957C9"/>
    <w:rsid w:val="00596CB5"/>
    <w:rsid w:val="005A5575"/>
    <w:rsid w:val="005B2999"/>
    <w:rsid w:val="005D2755"/>
    <w:rsid w:val="005D6641"/>
    <w:rsid w:val="005F2C78"/>
    <w:rsid w:val="0060792C"/>
    <w:rsid w:val="00607972"/>
    <w:rsid w:val="006126E1"/>
    <w:rsid w:val="006235CE"/>
    <w:rsid w:val="006245FB"/>
    <w:rsid w:val="00624B34"/>
    <w:rsid w:val="006260AF"/>
    <w:rsid w:val="0062695D"/>
    <w:rsid w:val="00655D00"/>
    <w:rsid w:val="00661213"/>
    <w:rsid w:val="00666983"/>
    <w:rsid w:val="00677CE1"/>
    <w:rsid w:val="0069435C"/>
    <w:rsid w:val="006A00E4"/>
    <w:rsid w:val="006A29BF"/>
    <w:rsid w:val="006A6C15"/>
    <w:rsid w:val="006C122A"/>
    <w:rsid w:val="006C7AC0"/>
    <w:rsid w:val="006D7682"/>
    <w:rsid w:val="006E7A54"/>
    <w:rsid w:val="006F04B7"/>
    <w:rsid w:val="006F71CC"/>
    <w:rsid w:val="00704196"/>
    <w:rsid w:val="00713175"/>
    <w:rsid w:val="00717453"/>
    <w:rsid w:val="00717EC8"/>
    <w:rsid w:val="00743163"/>
    <w:rsid w:val="00750460"/>
    <w:rsid w:val="007510AF"/>
    <w:rsid w:val="00761316"/>
    <w:rsid w:val="0076216C"/>
    <w:rsid w:val="007667CE"/>
    <w:rsid w:val="00771DD5"/>
    <w:rsid w:val="00773F83"/>
    <w:rsid w:val="00777A79"/>
    <w:rsid w:val="00780E63"/>
    <w:rsid w:val="00786496"/>
    <w:rsid w:val="00794FF8"/>
    <w:rsid w:val="00795A25"/>
    <w:rsid w:val="007C0F83"/>
    <w:rsid w:val="007C1A72"/>
    <w:rsid w:val="007D5FA4"/>
    <w:rsid w:val="007E0149"/>
    <w:rsid w:val="007E1B07"/>
    <w:rsid w:val="007E625F"/>
    <w:rsid w:val="007E7045"/>
    <w:rsid w:val="007F33CA"/>
    <w:rsid w:val="007F65F7"/>
    <w:rsid w:val="0080415D"/>
    <w:rsid w:val="00812000"/>
    <w:rsid w:val="00813262"/>
    <w:rsid w:val="00832F46"/>
    <w:rsid w:val="00837190"/>
    <w:rsid w:val="00842C04"/>
    <w:rsid w:val="00842CF3"/>
    <w:rsid w:val="00857BC0"/>
    <w:rsid w:val="00861525"/>
    <w:rsid w:val="00872FA5"/>
    <w:rsid w:val="00877B1A"/>
    <w:rsid w:val="00885451"/>
    <w:rsid w:val="008857C6"/>
    <w:rsid w:val="00885C59"/>
    <w:rsid w:val="00891005"/>
    <w:rsid w:val="00891516"/>
    <w:rsid w:val="00896009"/>
    <w:rsid w:val="008A15DF"/>
    <w:rsid w:val="008B5040"/>
    <w:rsid w:val="008D348D"/>
    <w:rsid w:val="008D38DA"/>
    <w:rsid w:val="008D7190"/>
    <w:rsid w:val="008D7B35"/>
    <w:rsid w:val="008E16C3"/>
    <w:rsid w:val="008F486B"/>
    <w:rsid w:val="009108F3"/>
    <w:rsid w:val="00910E45"/>
    <w:rsid w:val="0091221B"/>
    <w:rsid w:val="00932F86"/>
    <w:rsid w:val="009351BD"/>
    <w:rsid w:val="009406D1"/>
    <w:rsid w:val="00941F30"/>
    <w:rsid w:val="009429C4"/>
    <w:rsid w:val="009462F6"/>
    <w:rsid w:val="009555F1"/>
    <w:rsid w:val="0096532D"/>
    <w:rsid w:val="009705C5"/>
    <w:rsid w:val="0097401D"/>
    <w:rsid w:val="009865B0"/>
    <w:rsid w:val="009904BF"/>
    <w:rsid w:val="00994064"/>
    <w:rsid w:val="00996279"/>
    <w:rsid w:val="009A3B52"/>
    <w:rsid w:val="009B2495"/>
    <w:rsid w:val="009C1297"/>
    <w:rsid w:val="009D1D67"/>
    <w:rsid w:val="009F7AC3"/>
    <w:rsid w:val="00A02580"/>
    <w:rsid w:val="00A2144E"/>
    <w:rsid w:val="00A2494E"/>
    <w:rsid w:val="00A36255"/>
    <w:rsid w:val="00A42103"/>
    <w:rsid w:val="00A45008"/>
    <w:rsid w:val="00A565D3"/>
    <w:rsid w:val="00A623A9"/>
    <w:rsid w:val="00A6422F"/>
    <w:rsid w:val="00A656B0"/>
    <w:rsid w:val="00A82F46"/>
    <w:rsid w:val="00A87AF2"/>
    <w:rsid w:val="00A93305"/>
    <w:rsid w:val="00A95354"/>
    <w:rsid w:val="00A9610D"/>
    <w:rsid w:val="00AB050D"/>
    <w:rsid w:val="00AD2B4F"/>
    <w:rsid w:val="00AE01C3"/>
    <w:rsid w:val="00AE6A19"/>
    <w:rsid w:val="00AF1077"/>
    <w:rsid w:val="00AF369E"/>
    <w:rsid w:val="00B003E5"/>
    <w:rsid w:val="00B10B09"/>
    <w:rsid w:val="00B13F02"/>
    <w:rsid w:val="00B14D5E"/>
    <w:rsid w:val="00B16DFF"/>
    <w:rsid w:val="00B1735E"/>
    <w:rsid w:val="00B25DDC"/>
    <w:rsid w:val="00B31454"/>
    <w:rsid w:val="00B32331"/>
    <w:rsid w:val="00B53C10"/>
    <w:rsid w:val="00B606B5"/>
    <w:rsid w:val="00B73C5A"/>
    <w:rsid w:val="00B75DFF"/>
    <w:rsid w:val="00B81E49"/>
    <w:rsid w:val="00B94769"/>
    <w:rsid w:val="00BA6EF2"/>
    <w:rsid w:val="00BA7D6F"/>
    <w:rsid w:val="00BB5439"/>
    <w:rsid w:val="00BB60BE"/>
    <w:rsid w:val="00BC2053"/>
    <w:rsid w:val="00BD0CAB"/>
    <w:rsid w:val="00BD4183"/>
    <w:rsid w:val="00BD4CDB"/>
    <w:rsid w:val="00BE58D7"/>
    <w:rsid w:val="00BE5EF3"/>
    <w:rsid w:val="00BF2D95"/>
    <w:rsid w:val="00C0734B"/>
    <w:rsid w:val="00C123D6"/>
    <w:rsid w:val="00C1425C"/>
    <w:rsid w:val="00C172FD"/>
    <w:rsid w:val="00C24DB2"/>
    <w:rsid w:val="00C25B13"/>
    <w:rsid w:val="00C25B62"/>
    <w:rsid w:val="00C3211A"/>
    <w:rsid w:val="00C337B1"/>
    <w:rsid w:val="00C506E1"/>
    <w:rsid w:val="00C50863"/>
    <w:rsid w:val="00C562D2"/>
    <w:rsid w:val="00C62C6B"/>
    <w:rsid w:val="00C81AFF"/>
    <w:rsid w:val="00C83BEA"/>
    <w:rsid w:val="00C858B6"/>
    <w:rsid w:val="00C86DDD"/>
    <w:rsid w:val="00C91DBD"/>
    <w:rsid w:val="00CC78F8"/>
    <w:rsid w:val="00CD5617"/>
    <w:rsid w:val="00CE2446"/>
    <w:rsid w:val="00CE2CD1"/>
    <w:rsid w:val="00CF7FEB"/>
    <w:rsid w:val="00D00894"/>
    <w:rsid w:val="00D05616"/>
    <w:rsid w:val="00D108AD"/>
    <w:rsid w:val="00D24658"/>
    <w:rsid w:val="00D41E1D"/>
    <w:rsid w:val="00D4546C"/>
    <w:rsid w:val="00D561C8"/>
    <w:rsid w:val="00D61005"/>
    <w:rsid w:val="00D6304F"/>
    <w:rsid w:val="00D7432E"/>
    <w:rsid w:val="00D856B1"/>
    <w:rsid w:val="00D91E1B"/>
    <w:rsid w:val="00D9410A"/>
    <w:rsid w:val="00DA1517"/>
    <w:rsid w:val="00DA5095"/>
    <w:rsid w:val="00DA6602"/>
    <w:rsid w:val="00DB4D30"/>
    <w:rsid w:val="00DD0EC1"/>
    <w:rsid w:val="00DD1033"/>
    <w:rsid w:val="00DF67D7"/>
    <w:rsid w:val="00E050C2"/>
    <w:rsid w:val="00E05926"/>
    <w:rsid w:val="00E06BFC"/>
    <w:rsid w:val="00E074E1"/>
    <w:rsid w:val="00E110AA"/>
    <w:rsid w:val="00E300E9"/>
    <w:rsid w:val="00E31DE7"/>
    <w:rsid w:val="00E411E7"/>
    <w:rsid w:val="00E41EB5"/>
    <w:rsid w:val="00E56948"/>
    <w:rsid w:val="00E56B22"/>
    <w:rsid w:val="00E6185D"/>
    <w:rsid w:val="00E66B6E"/>
    <w:rsid w:val="00E715CC"/>
    <w:rsid w:val="00E84E1D"/>
    <w:rsid w:val="00E92281"/>
    <w:rsid w:val="00E93A7C"/>
    <w:rsid w:val="00E95419"/>
    <w:rsid w:val="00EB5B0C"/>
    <w:rsid w:val="00EB60EE"/>
    <w:rsid w:val="00EB61E6"/>
    <w:rsid w:val="00EB6413"/>
    <w:rsid w:val="00EC51CE"/>
    <w:rsid w:val="00EC5B82"/>
    <w:rsid w:val="00ED188D"/>
    <w:rsid w:val="00EE2FE1"/>
    <w:rsid w:val="00EE434A"/>
    <w:rsid w:val="00EE51D7"/>
    <w:rsid w:val="00EF521B"/>
    <w:rsid w:val="00F00116"/>
    <w:rsid w:val="00F10E9D"/>
    <w:rsid w:val="00F15358"/>
    <w:rsid w:val="00F16A87"/>
    <w:rsid w:val="00F40993"/>
    <w:rsid w:val="00F41107"/>
    <w:rsid w:val="00F41324"/>
    <w:rsid w:val="00F41C90"/>
    <w:rsid w:val="00F42B71"/>
    <w:rsid w:val="00F5078C"/>
    <w:rsid w:val="00F50794"/>
    <w:rsid w:val="00F51898"/>
    <w:rsid w:val="00F64924"/>
    <w:rsid w:val="00F71C62"/>
    <w:rsid w:val="00F8196F"/>
    <w:rsid w:val="00F8329B"/>
    <w:rsid w:val="00F877D7"/>
    <w:rsid w:val="00F91EAB"/>
    <w:rsid w:val="00F94B58"/>
    <w:rsid w:val="00F97123"/>
    <w:rsid w:val="00FA406F"/>
    <w:rsid w:val="00FA5266"/>
    <w:rsid w:val="00FA6DA5"/>
    <w:rsid w:val="00FB204F"/>
    <w:rsid w:val="00FB41C9"/>
    <w:rsid w:val="00FB4862"/>
    <w:rsid w:val="00FC0853"/>
    <w:rsid w:val="00FC183E"/>
    <w:rsid w:val="00FD5D1B"/>
    <w:rsid w:val="00FE269F"/>
    <w:rsid w:val="00FE4A32"/>
    <w:rsid w:val="00FE7C3D"/>
    <w:rsid w:val="00FF0FE6"/>
    <w:rsid w:val="00FF6A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DD16C"/>
  <w15:chartTrackingRefBased/>
  <w15:docId w15:val="{4F6E2EF7-14A9-4E33-8FBF-638CD6229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22F"/>
  </w:style>
  <w:style w:type="paragraph" w:styleId="Ttulo1">
    <w:name w:val="heading 1"/>
    <w:basedOn w:val="Normal"/>
    <w:next w:val="Normal"/>
    <w:link w:val="Ttulo1Car"/>
    <w:uiPriority w:val="3"/>
    <w:qFormat/>
    <w:rsid w:val="00C62C6B"/>
    <w:pPr>
      <w:keepNext/>
      <w:keepLines/>
      <w:spacing w:before="320" w:after="120" w:line="240" w:lineRule="auto"/>
      <w:contextualSpacing/>
      <w:outlineLvl w:val="0"/>
    </w:pPr>
    <w:rPr>
      <w:rFonts w:eastAsiaTheme="minorEastAsia"/>
      <w:b/>
      <w:bCs/>
      <w:color w:val="44546A" w:themeColor="text2"/>
      <w:sz w:val="30"/>
      <w:szCs w:val="30"/>
      <w:lang w:val="en-US" w:eastAsia="ja-JP"/>
    </w:rPr>
  </w:style>
  <w:style w:type="paragraph" w:styleId="Ttulo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tulo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tulo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tulo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422F"/>
    <w:pPr>
      <w:spacing w:after="0" w:line="240" w:lineRule="auto"/>
      <w:ind w:left="708"/>
    </w:pPr>
    <w:rPr>
      <w:rFonts w:ascii="Times New Roman" w:eastAsia="SimSun" w:hAnsi="Times New Roman" w:cs="Times New Roman"/>
      <w:sz w:val="24"/>
      <w:szCs w:val="24"/>
      <w:lang w:eastAsia="zh-CN"/>
    </w:rPr>
  </w:style>
  <w:style w:type="paragraph" w:styleId="Encabezado">
    <w:name w:val="header"/>
    <w:basedOn w:val="Normal"/>
    <w:link w:val="EncabezadoCar"/>
    <w:uiPriority w:val="99"/>
    <w:unhideWhenUsed/>
    <w:rsid w:val="00A6422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6422F"/>
  </w:style>
  <w:style w:type="paragraph" w:styleId="Piedepgina">
    <w:name w:val="footer"/>
    <w:basedOn w:val="Normal"/>
    <w:link w:val="PiedepginaCar"/>
    <w:uiPriority w:val="99"/>
    <w:unhideWhenUsed/>
    <w:rsid w:val="00A6422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6422F"/>
  </w:style>
  <w:style w:type="paragraph" w:styleId="Sinespaciado">
    <w:name w:val="No Spacing"/>
    <w:link w:val="SinespaciadoCar"/>
    <w:uiPriority w:val="1"/>
    <w:qFormat/>
    <w:rsid w:val="00A6422F"/>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A6422F"/>
    <w:rPr>
      <w:rFonts w:eastAsiaTheme="minorEastAsia"/>
      <w:lang w:eastAsia="es-ES"/>
    </w:rPr>
  </w:style>
  <w:style w:type="table" w:styleId="Tablaconcuadrcula">
    <w:name w:val="Table Grid"/>
    <w:basedOn w:val="Tablanormal"/>
    <w:uiPriority w:val="39"/>
    <w:rsid w:val="00A642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1">
    <w:name w:val="pp1"/>
    <w:basedOn w:val="Piedepgina"/>
    <w:rsid w:val="00A6422F"/>
    <w:pPr>
      <w:suppressAutoHyphens/>
      <w:autoSpaceDN w:val="0"/>
      <w:textAlignment w:val="baseline"/>
    </w:pPr>
    <w:rPr>
      <w:rFonts w:ascii="Times New Roman" w:eastAsia="Times New Roman" w:hAnsi="Times New Roman" w:cs="Times New Roman"/>
      <w:kern w:val="3"/>
      <w:sz w:val="24"/>
      <w:szCs w:val="24"/>
      <w:lang w:eastAsia="zh-CN"/>
    </w:rPr>
  </w:style>
  <w:style w:type="paragraph" w:styleId="Textodeglobo">
    <w:name w:val="Balloon Text"/>
    <w:basedOn w:val="Normal"/>
    <w:link w:val="TextodegloboCar"/>
    <w:uiPriority w:val="99"/>
    <w:semiHidden/>
    <w:unhideWhenUsed/>
    <w:rsid w:val="003642A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642A9"/>
    <w:rPr>
      <w:rFonts w:ascii="Segoe UI" w:hAnsi="Segoe UI" w:cs="Segoe UI"/>
      <w:sz w:val="18"/>
      <w:szCs w:val="18"/>
    </w:rPr>
  </w:style>
  <w:style w:type="character" w:customStyle="1" w:styleId="il">
    <w:name w:val="il"/>
    <w:basedOn w:val="Fuentedeprrafopredeter"/>
    <w:rsid w:val="00F41C90"/>
  </w:style>
  <w:style w:type="paragraph" w:customStyle="1" w:styleId="Default">
    <w:name w:val="Default"/>
    <w:rsid w:val="00910E45"/>
    <w:pPr>
      <w:autoSpaceDE w:val="0"/>
      <w:autoSpaceDN w:val="0"/>
      <w:adjustRightInd w:val="0"/>
      <w:spacing w:after="0" w:line="240" w:lineRule="auto"/>
    </w:pPr>
    <w:rPr>
      <w:rFonts w:ascii="Calibri" w:hAnsi="Calibri" w:cs="Calibri"/>
      <w:color w:val="000000"/>
      <w:sz w:val="24"/>
      <w:szCs w:val="24"/>
    </w:rPr>
  </w:style>
  <w:style w:type="paragraph" w:customStyle="1" w:styleId="Pa73">
    <w:name w:val="Pa7+3"/>
    <w:basedOn w:val="Default"/>
    <w:next w:val="Default"/>
    <w:uiPriority w:val="99"/>
    <w:rsid w:val="00910E45"/>
    <w:pPr>
      <w:spacing w:line="241" w:lineRule="atLeast"/>
    </w:pPr>
    <w:rPr>
      <w:color w:val="auto"/>
    </w:rPr>
  </w:style>
  <w:style w:type="character" w:customStyle="1" w:styleId="A113">
    <w:name w:val="A11+3"/>
    <w:uiPriority w:val="99"/>
    <w:rsid w:val="00910E45"/>
    <w:rPr>
      <w:color w:val="000000"/>
      <w:sz w:val="27"/>
      <w:szCs w:val="27"/>
    </w:rPr>
  </w:style>
  <w:style w:type="character" w:styleId="nfasis">
    <w:name w:val="Emphasis"/>
    <w:basedOn w:val="Fuentedeprrafopredeter"/>
    <w:uiPriority w:val="20"/>
    <w:qFormat/>
    <w:rsid w:val="004C0D51"/>
    <w:rPr>
      <w:i/>
      <w:iCs/>
    </w:rPr>
  </w:style>
  <w:style w:type="paragraph" w:customStyle="1" w:styleId="Pa7">
    <w:name w:val="Pa7"/>
    <w:basedOn w:val="Default"/>
    <w:next w:val="Default"/>
    <w:uiPriority w:val="99"/>
    <w:rsid w:val="00EB61E6"/>
    <w:pPr>
      <w:spacing w:line="241" w:lineRule="atLeast"/>
    </w:pPr>
    <w:rPr>
      <w:color w:val="auto"/>
    </w:rPr>
  </w:style>
  <w:style w:type="character" w:customStyle="1" w:styleId="A11">
    <w:name w:val="A11"/>
    <w:uiPriority w:val="99"/>
    <w:rsid w:val="00EB61E6"/>
    <w:rPr>
      <w:color w:val="000000"/>
      <w:sz w:val="27"/>
      <w:szCs w:val="27"/>
    </w:rPr>
  </w:style>
  <w:style w:type="paragraph" w:customStyle="1" w:styleId="Pa15">
    <w:name w:val="Pa15"/>
    <w:basedOn w:val="Default"/>
    <w:next w:val="Default"/>
    <w:uiPriority w:val="99"/>
    <w:rsid w:val="00EB61E6"/>
    <w:pPr>
      <w:spacing w:line="241" w:lineRule="atLeast"/>
    </w:pPr>
    <w:rPr>
      <w:color w:val="auto"/>
    </w:rPr>
  </w:style>
  <w:style w:type="character" w:customStyle="1" w:styleId="A24">
    <w:name w:val="A24"/>
    <w:uiPriority w:val="99"/>
    <w:rsid w:val="00EB61E6"/>
    <w:rPr>
      <w:b/>
      <w:bCs/>
      <w:color w:val="000000"/>
      <w:sz w:val="111"/>
      <w:szCs w:val="111"/>
    </w:rPr>
  </w:style>
  <w:style w:type="paragraph" w:customStyle="1" w:styleId="Pa0">
    <w:name w:val="Pa0"/>
    <w:basedOn w:val="Default"/>
    <w:next w:val="Default"/>
    <w:uiPriority w:val="99"/>
    <w:rsid w:val="00EB61E6"/>
    <w:pPr>
      <w:spacing w:line="241" w:lineRule="atLeast"/>
    </w:pPr>
    <w:rPr>
      <w:color w:val="auto"/>
    </w:rPr>
  </w:style>
  <w:style w:type="character" w:customStyle="1" w:styleId="A23">
    <w:name w:val="A23"/>
    <w:uiPriority w:val="99"/>
    <w:rsid w:val="00EB61E6"/>
    <w:rPr>
      <w:b/>
      <w:bCs/>
      <w:color w:val="000000"/>
      <w:sz w:val="50"/>
      <w:szCs w:val="50"/>
    </w:rPr>
  </w:style>
  <w:style w:type="paragraph" w:customStyle="1" w:styleId="Pa16">
    <w:name w:val="Pa16"/>
    <w:basedOn w:val="Default"/>
    <w:next w:val="Default"/>
    <w:uiPriority w:val="99"/>
    <w:rsid w:val="00EB61E6"/>
    <w:pPr>
      <w:spacing w:line="241" w:lineRule="atLeast"/>
    </w:pPr>
    <w:rPr>
      <w:color w:val="auto"/>
    </w:rPr>
  </w:style>
  <w:style w:type="character" w:customStyle="1" w:styleId="A9">
    <w:name w:val="A9"/>
    <w:uiPriority w:val="99"/>
    <w:rsid w:val="00EB61E6"/>
    <w:rPr>
      <w:b/>
      <w:bCs/>
      <w:color w:val="000000"/>
      <w:sz w:val="36"/>
      <w:szCs w:val="36"/>
    </w:rPr>
  </w:style>
  <w:style w:type="character" w:customStyle="1" w:styleId="A0">
    <w:name w:val="A0"/>
    <w:uiPriority w:val="99"/>
    <w:rsid w:val="00EB61E6"/>
    <w:rPr>
      <w:b/>
      <w:bCs/>
      <w:color w:val="000000"/>
      <w:sz w:val="30"/>
      <w:szCs w:val="30"/>
    </w:rPr>
  </w:style>
  <w:style w:type="paragraph" w:customStyle="1" w:styleId="Pa8">
    <w:name w:val="Pa8"/>
    <w:basedOn w:val="Default"/>
    <w:next w:val="Default"/>
    <w:uiPriority w:val="99"/>
    <w:rsid w:val="00C24DB2"/>
    <w:pPr>
      <w:spacing w:line="241" w:lineRule="atLeast"/>
    </w:pPr>
    <w:rPr>
      <w:color w:val="auto"/>
    </w:rPr>
  </w:style>
  <w:style w:type="character" w:customStyle="1" w:styleId="A18">
    <w:name w:val="A18"/>
    <w:uiPriority w:val="99"/>
    <w:rsid w:val="00C24DB2"/>
    <w:rPr>
      <w:b/>
      <w:bCs/>
      <w:color w:val="000000"/>
      <w:sz w:val="52"/>
      <w:szCs w:val="52"/>
    </w:rPr>
  </w:style>
  <w:style w:type="character" w:customStyle="1" w:styleId="Ttulo1Car">
    <w:name w:val="Título 1 Car"/>
    <w:basedOn w:val="Fuentedeprrafopredeter"/>
    <w:link w:val="Ttulo1"/>
    <w:uiPriority w:val="3"/>
    <w:rsid w:val="00C62C6B"/>
    <w:rPr>
      <w:rFonts w:eastAsiaTheme="minorEastAsia"/>
      <w:b/>
      <w:bCs/>
      <w:color w:val="44546A" w:themeColor="text2"/>
      <w:sz w:val="30"/>
      <w:szCs w:val="30"/>
      <w:lang w:val="en-US" w:eastAsia="ja-JP"/>
    </w:rPr>
  </w:style>
  <w:style w:type="paragraph" w:customStyle="1" w:styleId="a">
    <w:name w:val="a"/>
    <w:basedOn w:val="Normal"/>
    <w:rsid w:val="00B32331"/>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B3233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2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ounts/answer/61416?co=GENIE.Platform%3DDesktop&amp;hl=es" TargetMode="External"/><Relationship Id="rId13" Type="http://schemas.openxmlformats.org/officeDocument/2006/relationships/hyperlink" Target="https://support.google.com/accounts/answer/61416?co=GENIE.Platform%3DAndroid&amp;hl=es&amp;oco=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upport.apple.com/es-es/HT20126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apple.com/es-es/guide/safari/sfri11471/ma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support.microsoft.com/es-es/help/278835/how-to-delete-cookie-files-in-internet-explore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upport.mozilla.org/es/kb/Borrar%20cookies" TargetMode="External"/><Relationship Id="rId14" Type="http://schemas.openxmlformats.org/officeDocument/2006/relationships/hyperlink" Target="https://support.google.com/accounts/answer/61416?co=GENIE.Platform%3DiOS&amp;hl=es&amp;oco=1"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88278-A1DB-C94A-94C2-1654CD635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1878</Words>
  <Characters>10330</Characters>
  <Application>Microsoft Office Word</Application>
  <DocSecurity>0</DocSecurity>
  <Lines>86</Lines>
  <Paragraphs>24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Gestión de violaciones de la seguridad de los datos</vt:lpstr>
      <vt:lpstr>Gestión de violaciones de la seguridad de los datos</vt:lpstr>
    </vt:vector>
  </TitlesOfParts>
  <Company/>
  <LinksUpToDate>false</LinksUpToDate>
  <CharactersWithSpaces>12184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Gestión de violaciones de la seguridad de los datos</dc:title>
  <dc:subject>VIOLACIONES DE LA SEGURIDAD DE LOS DATOS</dc:subject>
  <dc:creator>Cumplimiento con lo establecido en los arts. 33   y 34 del reglamento (ue) 2016/679</dc:creator>
  <cp:keywords/>
  <dc:description/>
  <cp:lastModifiedBy>Ana</cp:lastModifiedBy>
  <cp:revision>2</cp:revision>
  <cp:lastPrinted>2018-05-18T10:16:00Z</cp:lastPrinted>
  <dcterms:created xsi:type="dcterms:W3CDTF">2022-09-12T08:26:00Z</dcterms:created>
  <dcterms:modified xsi:type="dcterms:W3CDTF">2022-09-12T08:26:00Z</dcterms:modified>
</cp:coreProperties>
</file>